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755209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755209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D90AF7A" wp14:editId="12A8C965">
            <wp:extent cx="5286375" cy="77343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683590839"/>
        <w:docPartObj>
          <w:docPartGallery w:val="Table of Contents"/>
          <w:docPartUnique/>
        </w:docPartObj>
      </w:sdtPr>
      <w:sdtEndPr/>
      <w:sdtContent>
        <w:p w:rsidR="0008319C" w:rsidRPr="001E5B9C" w:rsidRDefault="0008319C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1E5B9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08319C" w:rsidRDefault="0008319C" w:rsidP="007B436D">
          <w:pPr>
            <w:pStyle w:val="12"/>
            <w:tabs>
              <w:tab w:val="right" w:leader="dot" w:pos="9911"/>
            </w:tabs>
            <w:spacing w:line="360" w:lineRule="auto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 w:rsidR="00D111A6">
            <w:t>1. Общие положения ………………………………………………………………………………...</w:t>
          </w:r>
          <w:r w:rsidR="002971BB">
            <w:rPr>
              <w:noProof/>
            </w:rPr>
            <w:t xml:space="preserve"> 3</w:t>
          </w:r>
        </w:p>
        <w:p w:rsidR="0008319C" w:rsidRDefault="00414EE4" w:rsidP="007B436D">
          <w:pPr>
            <w:pStyle w:val="12"/>
            <w:tabs>
              <w:tab w:val="right" w:leader="dot" w:pos="9911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69313214" w:history="1">
            <w:r w:rsidR="00E82DD3">
              <w:rPr>
                <w:rStyle w:val="ae"/>
                <w:noProof/>
              </w:rPr>
              <w:t>2. Назначение коэффициентов компенсационных выплат</w:t>
            </w:r>
            <w:r w:rsidR="0008319C">
              <w:rPr>
                <w:noProof/>
                <w:webHidden/>
              </w:rPr>
              <w:tab/>
            </w:r>
            <w:r w:rsidR="00E82DD3">
              <w:rPr>
                <w:noProof/>
                <w:webHidden/>
              </w:rPr>
              <w:t>5</w:t>
            </w:r>
          </w:hyperlink>
        </w:p>
        <w:p w:rsidR="0008319C" w:rsidRDefault="00414EE4" w:rsidP="007B436D">
          <w:pPr>
            <w:pStyle w:val="12"/>
            <w:tabs>
              <w:tab w:val="right" w:leader="dot" w:pos="9911"/>
            </w:tabs>
            <w:spacing w:line="360" w:lineRule="auto"/>
            <w:rPr>
              <w:noProof/>
            </w:rPr>
          </w:pPr>
          <w:hyperlink w:anchor="_Toc469313215" w:history="1">
            <w:r w:rsidR="0008319C" w:rsidRPr="001C68A8">
              <w:rPr>
                <w:rStyle w:val="ae"/>
                <w:noProof/>
              </w:rPr>
              <w:t>3</w:t>
            </w:r>
            <w:r w:rsidR="00E82DD3">
              <w:rPr>
                <w:rStyle w:val="ae"/>
                <w:noProof/>
              </w:rPr>
              <w:t>. Назначение выплат стимулирующего характера</w:t>
            </w:r>
            <w:r w:rsidR="0008319C">
              <w:rPr>
                <w:noProof/>
                <w:webHidden/>
              </w:rPr>
              <w:tab/>
            </w:r>
            <w:r w:rsidR="00E82DD3">
              <w:rPr>
                <w:noProof/>
                <w:webHidden/>
              </w:rPr>
              <w:t>6</w:t>
            </w:r>
          </w:hyperlink>
        </w:p>
        <w:p w:rsidR="007B436D" w:rsidRPr="00E82DD3" w:rsidRDefault="007B436D" w:rsidP="007B436D">
          <w:pPr>
            <w:spacing w:line="360" w:lineRule="auto"/>
            <w:rPr>
              <w:rFonts w:eastAsiaTheme="minorEastAsia"/>
              <w:b/>
            </w:rPr>
          </w:pPr>
          <w:r w:rsidRPr="00E82DD3">
            <w:rPr>
              <w:rFonts w:eastAsiaTheme="minorEastAsia"/>
              <w:b/>
            </w:rPr>
            <w:t>Приложение 1</w:t>
          </w:r>
          <w:r>
            <w:rPr>
              <w:rFonts w:eastAsiaTheme="minorEastAsia"/>
              <w:b/>
            </w:rPr>
            <w:t>. Оклады по профессиональным группам</w:t>
          </w:r>
          <w:r w:rsidRPr="00E82DD3">
            <w:rPr>
              <w:rFonts w:eastAsiaTheme="minorEastAsia"/>
              <w:b/>
            </w:rPr>
            <w:t xml:space="preserve"> </w:t>
          </w:r>
          <w:r>
            <w:rPr>
              <w:rFonts w:eastAsiaTheme="minorEastAsia"/>
              <w:b/>
            </w:rPr>
            <w:t>.</w:t>
          </w:r>
          <w:r w:rsidRPr="00E82DD3">
            <w:rPr>
              <w:rFonts w:eastAsiaTheme="minorEastAsia"/>
              <w:b/>
            </w:rPr>
            <w:t>……</w:t>
          </w:r>
          <w:r>
            <w:rPr>
              <w:rFonts w:eastAsiaTheme="minorEastAsia"/>
              <w:b/>
            </w:rPr>
            <w:t>………………...……………… 9</w:t>
          </w:r>
        </w:p>
        <w:p w:rsidR="0064569C" w:rsidRDefault="0064569C" w:rsidP="007B436D">
          <w:pPr>
            <w:spacing w:line="360" w:lineRule="auto"/>
            <w:rPr>
              <w:rFonts w:eastAsiaTheme="minorEastAsia"/>
              <w:b/>
            </w:rPr>
          </w:pPr>
          <w:r>
            <w:rPr>
              <w:rFonts w:eastAsiaTheme="minorEastAsia"/>
              <w:b/>
            </w:rPr>
            <w:t xml:space="preserve">Приложение 2. Виды и размеры коэффициентов стимулирующих выплат для работников    техникума………………………………………………………………………………….………....12 </w:t>
          </w:r>
        </w:p>
        <w:p w:rsidR="00E82DD3" w:rsidRPr="0064569C" w:rsidRDefault="0064569C" w:rsidP="007B436D">
          <w:pPr>
            <w:spacing w:line="360" w:lineRule="auto"/>
            <w:rPr>
              <w:rFonts w:eastAsiaTheme="minorEastAsia"/>
              <w:b/>
            </w:rPr>
          </w:pPr>
          <w:r>
            <w:rPr>
              <w:rFonts w:eastAsiaTheme="minorEastAsia"/>
              <w:b/>
            </w:rPr>
            <w:t xml:space="preserve">4. Порядок определения должностного оклада руководителя организации ………………. 15   </w:t>
          </w:r>
        </w:p>
        <w:p w:rsidR="0008319C" w:rsidRDefault="0008319C" w:rsidP="007B436D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D111A6" w:rsidRDefault="00D111A6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D111A6" w:rsidRDefault="00D111A6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08319C" w:rsidRDefault="0008319C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A63DA" w:rsidRPr="002A63DA" w:rsidRDefault="002A63DA" w:rsidP="002A63DA">
      <w:pPr>
        <w:spacing w:before="0" w:line="276" w:lineRule="auto"/>
        <w:ind w:left="840"/>
        <w:jc w:val="both"/>
        <w:rPr>
          <w:b/>
          <w:sz w:val="28"/>
          <w:szCs w:val="28"/>
        </w:rPr>
      </w:pPr>
      <w:bookmarkStart w:id="1" w:name="_Toc351386658"/>
      <w:r w:rsidRPr="002A63DA">
        <w:rPr>
          <w:b/>
          <w:sz w:val="28"/>
          <w:szCs w:val="28"/>
        </w:rPr>
        <w:lastRenderedPageBreak/>
        <w:t>1</w:t>
      </w:r>
      <w:r w:rsidR="0035511D">
        <w:rPr>
          <w:b/>
          <w:sz w:val="28"/>
          <w:szCs w:val="28"/>
        </w:rPr>
        <w:t>.</w:t>
      </w:r>
      <w:r w:rsidRPr="002A63DA">
        <w:rPr>
          <w:b/>
          <w:sz w:val="28"/>
          <w:szCs w:val="28"/>
        </w:rPr>
        <w:t xml:space="preserve"> Общие положения</w:t>
      </w:r>
    </w:p>
    <w:p w:rsidR="002A63DA" w:rsidRPr="002A63DA" w:rsidRDefault="002A63DA" w:rsidP="002A63DA">
      <w:pPr>
        <w:tabs>
          <w:tab w:val="left" w:pos="142"/>
        </w:tabs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1.1</w:t>
      </w:r>
      <w:r w:rsidR="00F879B2">
        <w:rPr>
          <w:sz w:val="28"/>
          <w:szCs w:val="28"/>
        </w:rPr>
        <w:t>.</w:t>
      </w:r>
      <w:r w:rsidRPr="002A63DA">
        <w:rPr>
          <w:b/>
          <w:sz w:val="28"/>
          <w:szCs w:val="28"/>
        </w:rPr>
        <w:t xml:space="preserve">  </w:t>
      </w:r>
      <w:r w:rsidRPr="002A63DA">
        <w:rPr>
          <w:sz w:val="28"/>
          <w:szCs w:val="28"/>
        </w:rPr>
        <w:t xml:space="preserve">Настоящее положение разработано  в соответствии </w:t>
      </w:r>
      <w:proofErr w:type="gramStart"/>
      <w:r w:rsidRPr="002A63DA">
        <w:rPr>
          <w:sz w:val="28"/>
          <w:szCs w:val="28"/>
        </w:rPr>
        <w:t>с</w:t>
      </w:r>
      <w:proofErr w:type="gramEnd"/>
      <w:r w:rsidRPr="002A63DA">
        <w:rPr>
          <w:sz w:val="28"/>
          <w:szCs w:val="28"/>
        </w:rPr>
        <w:t xml:space="preserve">: 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Законом Российской Федерации «Об образовании» N 273-ФЗ от 29.12.2013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Законом Республики Бурятия от 13.12.2013г. № 240- </w:t>
      </w:r>
      <w:r w:rsidRPr="002A63DA">
        <w:rPr>
          <w:sz w:val="28"/>
          <w:szCs w:val="28"/>
          <w:lang w:val="en-US"/>
        </w:rPr>
        <w:t>V</w:t>
      </w:r>
      <w:r w:rsidRPr="002A63DA">
        <w:rPr>
          <w:sz w:val="28"/>
          <w:szCs w:val="28"/>
        </w:rPr>
        <w:t xml:space="preserve"> «Об образовании в республике Бурятия»;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Постановлением Правительства Республики Бурятия от 10.12.2014г. № 620 «Об утверждении Положения об установлении </w:t>
      </w:r>
      <w:proofErr w:type="gramStart"/>
      <w:r w:rsidRPr="002A63DA">
        <w:rPr>
          <w:sz w:val="28"/>
          <w:szCs w:val="28"/>
        </w:rPr>
        <w:t>систем оплаты труда работников республиканских государственных учреждений</w:t>
      </w:r>
      <w:proofErr w:type="gramEnd"/>
      <w:r w:rsidRPr="002A63DA">
        <w:rPr>
          <w:sz w:val="28"/>
          <w:szCs w:val="28"/>
        </w:rPr>
        <w:t xml:space="preserve"> и фондов, финансируемых из республиканского бюджета»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Постановлением Правительства Республики Бурятия от 07.08.2008г. № 387 «Об утверждении перечней видов выплат компенсационного и стимулирующего характера в республиканских государственных учреждениях»; 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Приказом Министерства образования и науки РБ от 27.04.2015г. № 972 «Об утверждении Положения об установлении систем оплаты труда работников республиканских государственных образовательных организаций, подведомственных Министерству образования и науки Республики Бурятия»;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Приказом Министерства образования и науки РБ от 23.04.2015г. «Об утверждении Перечня должностей, относимых к административно-управленческому, основному и вспомогательному персоналу республиканских государственных образовательных организаций, подведомственных Министерству образования и науки Республики Бурятия»;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единым тарифно-квалификационным справочником работ и профессий рабочих, единым квалификационным справочником должностей руководителей, специалистов и служащих;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государственными гарантиями по оплате труда;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рекомендациями Российской трехсторонней комиссии по регулированию социально-трудовых отношений; 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Уставом ГАПОУ РБ «БРТАТ» (далее - техникум;</w:t>
      </w:r>
    </w:p>
    <w:p w:rsidR="002A63DA" w:rsidRPr="002A63DA" w:rsidRDefault="002A63DA" w:rsidP="002A63DA">
      <w:pPr>
        <w:numPr>
          <w:ilvl w:val="0"/>
          <w:numId w:val="17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с коллективным договором между администрацией  и работниками ГАПОУ </w:t>
      </w:r>
      <w:r w:rsidR="0064569C">
        <w:rPr>
          <w:sz w:val="28"/>
          <w:szCs w:val="28"/>
        </w:rPr>
        <w:t xml:space="preserve">РБ </w:t>
      </w:r>
      <w:r w:rsidRPr="002A63DA">
        <w:rPr>
          <w:sz w:val="28"/>
          <w:szCs w:val="28"/>
        </w:rPr>
        <w:t xml:space="preserve">«БРТАТ». 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1.2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Настоящее положение определяет порядок </w:t>
      </w:r>
      <w:proofErr w:type="gramStart"/>
      <w:r w:rsidRPr="002A63DA">
        <w:rPr>
          <w:sz w:val="28"/>
          <w:szCs w:val="28"/>
        </w:rPr>
        <w:t>начисления оплаты труда работников техникума</w:t>
      </w:r>
      <w:proofErr w:type="gramEnd"/>
      <w:r w:rsidRPr="002A63DA">
        <w:rPr>
          <w:sz w:val="28"/>
          <w:szCs w:val="28"/>
        </w:rPr>
        <w:t>.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lastRenderedPageBreak/>
        <w:t>1.3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Заработная плата  работников состоит </w:t>
      </w:r>
      <w:proofErr w:type="gramStart"/>
      <w:r w:rsidRPr="002A63DA">
        <w:rPr>
          <w:sz w:val="28"/>
          <w:szCs w:val="28"/>
        </w:rPr>
        <w:t>из</w:t>
      </w:r>
      <w:proofErr w:type="gramEnd"/>
      <w:r w:rsidRPr="002A63DA">
        <w:rPr>
          <w:sz w:val="28"/>
          <w:szCs w:val="28"/>
        </w:rPr>
        <w:t>:</w:t>
      </w:r>
    </w:p>
    <w:p w:rsidR="002A63DA" w:rsidRPr="002A63DA" w:rsidRDefault="002A63DA" w:rsidP="002A63DA">
      <w:pPr>
        <w:numPr>
          <w:ilvl w:val="0"/>
          <w:numId w:val="18"/>
        </w:numPr>
        <w:spacing w:before="0" w:line="276" w:lineRule="auto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базового оклада; </w:t>
      </w:r>
    </w:p>
    <w:p w:rsidR="002A63DA" w:rsidRPr="002A63DA" w:rsidRDefault="002A63DA" w:rsidP="002A63DA">
      <w:pPr>
        <w:numPr>
          <w:ilvl w:val="0"/>
          <w:numId w:val="18"/>
        </w:numPr>
        <w:spacing w:before="0" w:line="276" w:lineRule="auto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компенсационных выплат;</w:t>
      </w:r>
    </w:p>
    <w:p w:rsidR="002A63DA" w:rsidRPr="002A63DA" w:rsidRDefault="0064569C" w:rsidP="0064569C">
      <w:p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</w:t>
      </w:r>
      <w:r w:rsidR="002A63DA" w:rsidRPr="002A63DA">
        <w:rPr>
          <w:sz w:val="28"/>
          <w:szCs w:val="28"/>
        </w:rPr>
        <w:t>выплат стимулирующего характера за</w:t>
      </w:r>
      <w:r>
        <w:rPr>
          <w:sz w:val="28"/>
          <w:szCs w:val="28"/>
        </w:rPr>
        <w:t xml:space="preserve"> счет субсидии на выполнение государственного задания</w:t>
      </w:r>
      <w:r w:rsidR="002A63DA" w:rsidRPr="002A63DA">
        <w:rPr>
          <w:sz w:val="28"/>
          <w:szCs w:val="28"/>
        </w:rPr>
        <w:t>,  а также средств от предпринимательской и иной приносящей доход деятельности.</w:t>
      </w:r>
    </w:p>
    <w:p w:rsidR="002A63DA" w:rsidRPr="002A63DA" w:rsidRDefault="002A63DA" w:rsidP="00F879B2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1.4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</w:t>
      </w:r>
      <w:proofErr w:type="gramStart"/>
      <w:r w:rsidRPr="002A63DA">
        <w:rPr>
          <w:sz w:val="28"/>
          <w:szCs w:val="28"/>
        </w:rPr>
        <w:t xml:space="preserve">Размеры окладов по профессиональным квалификационным группам устанавливаются в соответствии с приказом Министерства образования и науки РБ от 27.04.2015г. № 972 «Об утверждении Положения об установлении систем оплаты труда работников республиканских государственных образовательных организаций, подведомственных Министерству образования и науки Республики Бурятия»,  по следующим профессиональным квалификационным  группам должностей работников </w:t>
      </w:r>
      <w:r w:rsidRPr="002A63DA">
        <w:rPr>
          <w:b/>
          <w:sz w:val="28"/>
          <w:szCs w:val="28"/>
        </w:rPr>
        <w:t xml:space="preserve">(приложение 1 </w:t>
      </w:r>
      <w:r w:rsidRPr="002A63DA">
        <w:rPr>
          <w:sz w:val="28"/>
          <w:szCs w:val="28"/>
        </w:rPr>
        <w:t>настоящего Положения):</w:t>
      </w:r>
      <w:proofErr w:type="gramEnd"/>
    </w:p>
    <w:p w:rsidR="00AA5219" w:rsidRDefault="002A63DA" w:rsidP="00F879B2">
      <w:pPr>
        <w:numPr>
          <w:ilvl w:val="0"/>
          <w:numId w:val="19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64569C">
        <w:rPr>
          <w:sz w:val="28"/>
          <w:szCs w:val="28"/>
        </w:rPr>
        <w:t>ПКГ должностей АУП (административно-управленческий персонал) - директор, заместители директора, главный бухгалтер, руководители структурных подразделений, в случае, если их деятельность не связана с руководством образовательным (воспитательным) процессом или методической работой</w:t>
      </w:r>
      <w:r w:rsidR="00AA5219">
        <w:rPr>
          <w:sz w:val="28"/>
          <w:szCs w:val="28"/>
        </w:rPr>
        <w:t>;</w:t>
      </w:r>
      <w:r w:rsidR="0064569C">
        <w:rPr>
          <w:sz w:val="28"/>
          <w:szCs w:val="28"/>
        </w:rPr>
        <w:t xml:space="preserve"> </w:t>
      </w:r>
    </w:p>
    <w:p w:rsidR="002A63DA" w:rsidRPr="0064569C" w:rsidRDefault="002A63DA" w:rsidP="00F879B2">
      <w:pPr>
        <w:numPr>
          <w:ilvl w:val="0"/>
          <w:numId w:val="19"/>
        </w:numPr>
        <w:spacing w:before="0" w:line="276" w:lineRule="auto"/>
        <w:ind w:firstLine="360"/>
        <w:jc w:val="both"/>
        <w:rPr>
          <w:sz w:val="28"/>
          <w:szCs w:val="28"/>
        </w:rPr>
      </w:pPr>
      <w:r w:rsidRPr="0064569C">
        <w:rPr>
          <w:sz w:val="28"/>
          <w:szCs w:val="28"/>
        </w:rPr>
        <w:t xml:space="preserve">ПКГ должностей ОП (основной персонал) - педагогические работники, профессорско-преподавательский состав, специалисты по учебно-методической работе (методисты), руководители структурных подразделений, в случае, если их деятельность  связана с руководством образовательным (воспитательным) процессом или методической работой, дежурный по режиму; </w:t>
      </w:r>
    </w:p>
    <w:p w:rsidR="0064569C" w:rsidRPr="002A63DA" w:rsidRDefault="002A63DA" w:rsidP="0064569C">
      <w:pPr>
        <w:numPr>
          <w:ilvl w:val="0"/>
          <w:numId w:val="19"/>
        </w:numPr>
        <w:spacing w:before="0" w:line="276" w:lineRule="auto"/>
        <w:ind w:firstLine="360"/>
        <w:jc w:val="both"/>
        <w:rPr>
          <w:sz w:val="28"/>
          <w:szCs w:val="28"/>
        </w:rPr>
      </w:pPr>
      <w:proofErr w:type="gramStart"/>
      <w:r w:rsidRPr="002A63DA">
        <w:rPr>
          <w:sz w:val="28"/>
          <w:szCs w:val="28"/>
        </w:rPr>
        <w:t xml:space="preserve">ПКГ должностей  </w:t>
      </w:r>
      <w:r w:rsidR="00AA5219">
        <w:rPr>
          <w:sz w:val="28"/>
          <w:szCs w:val="28"/>
        </w:rPr>
        <w:t xml:space="preserve">ВП (вспомогательный персонал) - </w:t>
      </w:r>
      <w:r w:rsidR="0064569C" w:rsidRPr="002A63DA">
        <w:rPr>
          <w:sz w:val="28"/>
          <w:szCs w:val="28"/>
        </w:rPr>
        <w:t>бухгалтер, экономист, делопроизводитель, калькулятор, кассир, паспортист, секретарь, диспетчер, инспектор по кадрам, лаборант, техник-программист, юрист;</w:t>
      </w:r>
      <w:proofErr w:type="gramEnd"/>
    </w:p>
    <w:p w:rsidR="002A63DA" w:rsidRPr="002A63DA" w:rsidRDefault="002A63DA" w:rsidP="0064569C">
      <w:pPr>
        <w:spacing w:before="0" w:line="276" w:lineRule="auto"/>
        <w:ind w:left="720"/>
        <w:jc w:val="both"/>
        <w:rPr>
          <w:sz w:val="28"/>
          <w:szCs w:val="28"/>
        </w:rPr>
      </w:pPr>
      <w:proofErr w:type="gramStart"/>
      <w:r w:rsidRPr="002A63DA">
        <w:rPr>
          <w:sz w:val="28"/>
          <w:szCs w:val="28"/>
        </w:rPr>
        <w:t>заведующий складом, библиотекарь, комендант, водитель автомобиля, повар, рабочий по комплексному  обслуживанию  и ремонту зданий, тракторист, дворник, кастелянша, кладовщик, сторож (вахтер), уборщик служебных помещений, электрик, столяр, сантехник</w:t>
      </w:r>
      <w:r w:rsidR="00AA5219">
        <w:rPr>
          <w:sz w:val="28"/>
          <w:szCs w:val="28"/>
        </w:rPr>
        <w:t xml:space="preserve"> </w:t>
      </w:r>
      <w:proofErr w:type="spellStart"/>
      <w:r w:rsidR="00AA5219">
        <w:rPr>
          <w:sz w:val="28"/>
          <w:szCs w:val="28"/>
        </w:rPr>
        <w:t>и.т.д</w:t>
      </w:r>
      <w:proofErr w:type="spellEnd"/>
      <w:r w:rsidRPr="002A63DA">
        <w:rPr>
          <w:sz w:val="28"/>
          <w:szCs w:val="28"/>
        </w:rPr>
        <w:t xml:space="preserve">. </w:t>
      </w:r>
      <w:proofErr w:type="gramEnd"/>
    </w:p>
    <w:p w:rsidR="002A63DA" w:rsidRPr="002A63DA" w:rsidRDefault="002A63DA" w:rsidP="00F879B2">
      <w:pPr>
        <w:tabs>
          <w:tab w:val="left" w:pos="1015"/>
        </w:tabs>
        <w:autoSpaceDE w:val="0"/>
        <w:autoSpaceDN w:val="0"/>
        <w:adjustRightInd w:val="0"/>
        <w:spacing w:before="7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1.5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Должностной оклад руководителя организации определяется в соот</w:t>
      </w:r>
      <w:r w:rsidRPr="002A63DA">
        <w:rPr>
          <w:sz w:val="28"/>
          <w:szCs w:val="28"/>
        </w:rPr>
        <w:softHyphen/>
        <w:t>ветствии с приложением 3 к настоящему Положению.</w:t>
      </w:r>
    </w:p>
    <w:p w:rsidR="002A63DA" w:rsidRPr="002A63DA" w:rsidRDefault="002A63DA" w:rsidP="00F879B2">
      <w:pPr>
        <w:tabs>
          <w:tab w:val="left" w:pos="1015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1.6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Должностные о</w:t>
      </w:r>
      <w:r w:rsidR="00AA5219">
        <w:rPr>
          <w:sz w:val="28"/>
          <w:szCs w:val="28"/>
        </w:rPr>
        <w:t>клады заместителей руководителя и главного бух</w:t>
      </w:r>
      <w:r w:rsidR="00AA5219">
        <w:rPr>
          <w:sz w:val="28"/>
          <w:szCs w:val="28"/>
        </w:rPr>
        <w:softHyphen/>
        <w:t>галтера</w:t>
      </w:r>
      <w:r w:rsidRPr="002A63DA">
        <w:rPr>
          <w:sz w:val="28"/>
          <w:szCs w:val="28"/>
        </w:rPr>
        <w:t xml:space="preserve"> организ</w:t>
      </w:r>
      <w:r w:rsidR="00AA5219">
        <w:rPr>
          <w:sz w:val="28"/>
          <w:szCs w:val="28"/>
        </w:rPr>
        <w:t>ации</w:t>
      </w:r>
      <w:r w:rsidRPr="002A63DA">
        <w:rPr>
          <w:sz w:val="28"/>
          <w:szCs w:val="28"/>
        </w:rPr>
        <w:t xml:space="preserve"> устанавливаются на 10 </w:t>
      </w:r>
      <w:r w:rsidR="00AA5219">
        <w:rPr>
          <w:sz w:val="28"/>
          <w:szCs w:val="28"/>
        </w:rPr>
        <w:t>- 30 процентов ниже должност</w:t>
      </w:r>
      <w:r w:rsidR="00AA5219">
        <w:rPr>
          <w:sz w:val="28"/>
          <w:szCs w:val="28"/>
        </w:rPr>
        <w:softHyphen/>
        <w:t>ного оклада руководителя организации</w:t>
      </w:r>
      <w:r w:rsidRPr="002A63DA">
        <w:rPr>
          <w:sz w:val="28"/>
          <w:szCs w:val="28"/>
        </w:rPr>
        <w:t>.</w:t>
      </w:r>
    </w:p>
    <w:p w:rsidR="002A63DA" w:rsidRPr="00F879B2" w:rsidRDefault="002A63DA" w:rsidP="002A63DA">
      <w:pPr>
        <w:tabs>
          <w:tab w:val="left" w:pos="1138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lastRenderedPageBreak/>
        <w:t>1.7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</w:t>
      </w:r>
      <w:r w:rsidR="00F879B2">
        <w:rPr>
          <w:sz w:val="28"/>
          <w:szCs w:val="28"/>
        </w:rPr>
        <w:t xml:space="preserve"> </w:t>
      </w:r>
      <w:r w:rsidRPr="00F879B2">
        <w:rPr>
          <w:sz w:val="28"/>
          <w:szCs w:val="28"/>
        </w:rPr>
        <w:t>Предельный уровень соотношения средней заработной платы (за счет всех источников, включая привлеченные внеб</w:t>
      </w:r>
      <w:r w:rsidR="00AA5219">
        <w:rPr>
          <w:sz w:val="28"/>
          <w:szCs w:val="28"/>
        </w:rPr>
        <w:t>юджетные средства) руководителя организации</w:t>
      </w:r>
      <w:r w:rsidRPr="00F879B2">
        <w:rPr>
          <w:sz w:val="28"/>
          <w:szCs w:val="28"/>
        </w:rPr>
        <w:t>, их заместителей и главного бухгалтера и средней заработной платы работников организаций устанавливается Министерством образования и науки Республики Бурятия:</w:t>
      </w:r>
    </w:p>
    <w:p w:rsidR="002A63DA" w:rsidRPr="00F879B2" w:rsidRDefault="002A63DA" w:rsidP="002A63DA">
      <w:pPr>
        <w:tabs>
          <w:tab w:val="left" w:pos="1138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F879B2">
        <w:rPr>
          <w:sz w:val="28"/>
          <w:szCs w:val="28"/>
        </w:rPr>
        <w:t>- для руководителя организации в кратности до 4, в том числе за счет бюджетных сре</w:t>
      </w:r>
      <w:proofErr w:type="gramStart"/>
      <w:r w:rsidRPr="00F879B2">
        <w:rPr>
          <w:sz w:val="28"/>
          <w:szCs w:val="28"/>
        </w:rPr>
        <w:t>дств в кр</w:t>
      </w:r>
      <w:proofErr w:type="gramEnd"/>
      <w:r w:rsidRPr="00F879B2">
        <w:rPr>
          <w:sz w:val="28"/>
          <w:szCs w:val="28"/>
        </w:rPr>
        <w:t>атности до 3;</w:t>
      </w:r>
    </w:p>
    <w:p w:rsidR="002A63DA" w:rsidRPr="00F879B2" w:rsidRDefault="002A63DA" w:rsidP="002A63DA">
      <w:pPr>
        <w:tabs>
          <w:tab w:val="left" w:pos="1138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F879B2">
        <w:rPr>
          <w:sz w:val="28"/>
          <w:szCs w:val="28"/>
        </w:rPr>
        <w:t>- для заместителей руководителя и главного бухгалтера организации в кратности до 3, в том числе за счет бюджетных сре</w:t>
      </w:r>
      <w:proofErr w:type="gramStart"/>
      <w:r w:rsidRPr="00F879B2">
        <w:rPr>
          <w:sz w:val="28"/>
          <w:szCs w:val="28"/>
        </w:rPr>
        <w:t>дств в кр</w:t>
      </w:r>
      <w:proofErr w:type="gramEnd"/>
      <w:r w:rsidRPr="00F879B2">
        <w:rPr>
          <w:sz w:val="28"/>
          <w:szCs w:val="28"/>
        </w:rPr>
        <w:t>атности до 2,5.</w:t>
      </w:r>
    </w:p>
    <w:p w:rsidR="002A63DA" w:rsidRPr="002A63DA" w:rsidRDefault="002A63DA" w:rsidP="002A63DA">
      <w:pPr>
        <w:tabs>
          <w:tab w:val="left" w:pos="1267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1.8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Предельная доля оплаты труда работников административно-</w:t>
      </w:r>
      <w:r w:rsidRPr="002A63DA">
        <w:rPr>
          <w:sz w:val="28"/>
          <w:szCs w:val="28"/>
        </w:rPr>
        <w:br/>
        <w:t>управленческого и вспомогательного персонала в фонде оплаты труда республиканских государственных образовательных организаций, подведомственных Министерству образования и науки Республики Бурятия устанавливается в размере не более 40 процентов.</w:t>
      </w:r>
    </w:p>
    <w:p w:rsidR="002A63DA" w:rsidRPr="002A63DA" w:rsidRDefault="002A63DA" w:rsidP="002A63DA">
      <w:pPr>
        <w:tabs>
          <w:tab w:val="left" w:pos="1130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1.9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Объем средств на оплату труда работников формируется на календарн</w:t>
      </w:r>
      <w:r w:rsidR="00F879B2">
        <w:rPr>
          <w:sz w:val="28"/>
          <w:szCs w:val="28"/>
        </w:rPr>
        <w:t xml:space="preserve">ый год исходя из объема субсидии на выполнение государственного задания </w:t>
      </w:r>
      <w:r w:rsidRPr="002A63DA">
        <w:rPr>
          <w:sz w:val="28"/>
          <w:szCs w:val="28"/>
        </w:rPr>
        <w:t>и средств, поступающих от предпринимательской и иной приносящей доход деятельности организации.</w:t>
      </w:r>
    </w:p>
    <w:p w:rsidR="002A63DA" w:rsidRPr="002A63DA" w:rsidRDefault="002A63DA" w:rsidP="002A63DA">
      <w:pPr>
        <w:tabs>
          <w:tab w:val="left" w:pos="1008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1.10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 Месячная заработная плата работника, полностью отработавшего за этот период норму рабочего времени и выполнившего норму труда (трудовые обязанности), не может быть ниже минимального </w:t>
      </w:r>
      <w:proofErr w:type="gramStart"/>
      <w:r w:rsidRPr="002A63DA">
        <w:rPr>
          <w:sz w:val="28"/>
          <w:szCs w:val="28"/>
        </w:rPr>
        <w:t>размера оплаты труда</w:t>
      </w:r>
      <w:proofErr w:type="gramEnd"/>
      <w:r w:rsidRPr="002A63DA">
        <w:rPr>
          <w:sz w:val="28"/>
          <w:szCs w:val="28"/>
        </w:rPr>
        <w:t>, увеличенного на компенсационные выплаты за работу в местностях с особы</w:t>
      </w:r>
      <w:r w:rsidRPr="002A63DA">
        <w:rPr>
          <w:sz w:val="28"/>
          <w:szCs w:val="28"/>
        </w:rPr>
        <w:softHyphen/>
        <w:t>ми климатическими условиями.</w:t>
      </w:r>
    </w:p>
    <w:p w:rsidR="002A63DA" w:rsidRPr="002A63DA" w:rsidRDefault="002A63DA" w:rsidP="002A63DA">
      <w:pPr>
        <w:spacing w:before="0" w:line="276" w:lineRule="auto"/>
        <w:jc w:val="both"/>
        <w:rPr>
          <w:b/>
          <w:sz w:val="28"/>
          <w:szCs w:val="28"/>
        </w:rPr>
      </w:pPr>
    </w:p>
    <w:p w:rsidR="002A63DA" w:rsidRPr="002A63DA" w:rsidRDefault="002A63DA" w:rsidP="002A63DA">
      <w:pPr>
        <w:spacing w:before="0" w:line="276" w:lineRule="auto"/>
        <w:jc w:val="center"/>
        <w:rPr>
          <w:b/>
          <w:sz w:val="28"/>
          <w:szCs w:val="28"/>
        </w:rPr>
      </w:pPr>
      <w:r w:rsidRPr="002A63DA">
        <w:rPr>
          <w:b/>
          <w:sz w:val="28"/>
          <w:szCs w:val="28"/>
        </w:rPr>
        <w:t>2</w:t>
      </w:r>
      <w:r w:rsidR="0035511D">
        <w:rPr>
          <w:b/>
          <w:sz w:val="28"/>
          <w:szCs w:val="28"/>
        </w:rPr>
        <w:t>.</w:t>
      </w:r>
      <w:r w:rsidRPr="002A63DA">
        <w:rPr>
          <w:b/>
          <w:sz w:val="28"/>
          <w:szCs w:val="28"/>
        </w:rPr>
        <w:t xml:space="preserve"> Назначение коэффициентов компенсационных выплат</w:t>
      </w:r>
    </w:p>
    <w:p w:rsidR="002A63DA" w:rsidRPr="002A63DA" w:rsidRDefault="002A63DA" w:rsidP="002A63DA">
      <w:pPr>
        <w:spacing w:before="0" w:line="276" w:lineRule="auto"/>
        <w:ind w:left="360"/>
        <w:jc w:val="both"/>
        <w:rPr>
          <w:b/>
          <w:sz w:val="28"/>
          <w:szCs w:val="28"/>
        </w:rPr>
      </w:pPr>
    </w:p>
    <w:p w:rsidR="002A63DA" w:rsidRPr="002A63DA" w:rsidRDefault="002A63DA" w:rsidP="002A63DA">
      <w:pPr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2.1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Компенсационные выплаты за работу в местностях с особыми климатическими условиями осуществляются в размерах, установленных федераль</w:t>
      </w:r>
      <w:r w:rsidRPr="002A63DA">
        <w:rPr>
          <w:sz w:val="28"/>
          <w:szCs w:val="28"/>
        </w:rPr>
        <w:softHyphen/>
        <w:t>ным законодательством и законодательством Республики Бурятия.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2.2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Выплаты компенсационного характера устанавливаются к окладам (ставкам) заработной платы или в абсолютных размерах: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b/>
          <w:sz w:val="28"/>
          <w:szCs w:val="28"/>
        </w:rPr>
        <w:t>- 30%</w:t>
      </w:r>
      <w:r w:rsidRPr="002A63DA">
        <w:rPr>
          <w:sz w:val="28"/>
          <w:szCs w:val="28"/>
        </w:rPr>
        <w:t xml:space="preserve"> - за работу в  районах Крайнего Севера и приравненных к ним местностях в соответствии с Постановлением ЦК КПСС СМ СССР и ВЦСПС от 09 января 1986 года № 53;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b/>
          <w:sz w:val="28"/>
          <w:szCs w:val="28"/>
        </w:rPr>
        <w:t>- 20%</w:t>
      </w:r>
      <w:r w:rsidRPr="002A63DA">
        <w:rPr>
          <w:sz w:val="28"/>
          <w:szCs w:val="28"/>
        </w:rPr>
        <w:t xml:space="preserve"> - районный коэффициент в соответствии с Постановлением Государственного комитета Совета Министров СССР по вопросам труда и заработной платы и президиума ВЦСПС от 20 ноября 1967 года № 512/</w:t>
      </w:r>
      <w:proofErr w:type="gramStart"/>
      <w:r w:rsidRPr="002A63DA">
        <w:rPr>
          <w:sz w:val="28"/>
          <w:szCs w:val="28"/>
        </w:rPr>
        <w:t>П</w:t>
      </w:r>
      <w:proofErr w:type="gramEnd"/>
      <w:r w:rsidRPr="002A63DA">
        <w:rPr>
          <w:sz w:val="28"/>
          <w:szCs w:val="28"/>
        </w:rPr>
        <w:t xml:space="preserve"> – 28;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lastRenderedPageBreak/>
        <w:t>2.3</w:t>
      </w:r>
      <w:r w:rsidR="00F879B2">
        <w:rPr>
          <w:sz w:val="28"/>
          <w:szCs w:val="28"/>
        </w:rPr>
        <w:t xml:space="preserve">. </w:t>
      </w:r>
      <w:r w:rsidRPr="002A63DA">
        <w:rPr>
          <w:sz w:val="28"/>
          <w:szCs w:val="28"/>
        </w:rPr>
        <w:t xml:space="preserve"> Размер коэффициента компенсационных выплат работникам, занятых на тяжелых работах, работах с вредными и (или) опасными </w:t>
      </w:r>
      <w:r w:rsidR="00AA5219">
        <w:rPr>
          <w:sz w:val="28"/>
          <w:szCs w:val="28"/>
        </w:rPr>
        <w:t xml:space="preserve">и иными особыми </w:t>
      </w:r>
      <w:r w:rsidRPr="002A63DA">
        <w:rPr>
          <w:sz w:val="28"/>
          <w:szCs w:val="28"/>
        </w:rPr>
        <w:t xml:space="preserve">условиями труда на основании аттестации рабочих мест устанавливается до 0,12.  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Выплаты устанавливаются на основании приказа директора. 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b/>
          <w:sz w:val="28"/>
          <w:szCs w:val="28"/>
        </w:rPr>
      </w:pPr>
      <w:r w:rsidRPr="002A63DA">
        <w:rPr>
          <w:sz w:val="28"/>
          <w:szCs w:val="28"/>
        </w:rPr>
        <w:t>2.4</w:t>
      </w:r>
      <w:r w:rsidR="00F879B2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Размер коэффициента компенсационных выплат устанавливается: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- за работу в ночное время в соответствии со ст. 154 ТК РФ (с 22.00 час до 06.00 час) - 0,2-0,35; 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- за работу в выходной и нерабочий праздничный день оплачиваются в двойном размере в соответствии со ст.153 ТК РФ.</w:t>
      </w:r>
    </w:p>
    <w:p w:rsidR="0035511D" w:rsidRPr="0035511D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35511D">
        <w:rPr>
          <w:sz w:val="28"/>
          <w:szCs w:val="28"/>
        </w:rPr>
        <w:t>2.5</w:t>
      </w:r>
      <w:r w:rsidR="0035511D" w:rsidRPr="0035511D">
        <w:rPr>
          <w:sz w:val="28"/>
          <w:szCs w:val="28"/>
        </w:rPr>
        <w:t>.</w:t>
      </w:r>
      <w:r w:rsidRPr="0035511D">
        <w:rPr>
          <w:sz w:val="28"/>
          <w:szCs w:val="28"/>
        </w:rPr>
        <w:t xml:space="preserve"> Размер коэффициента компенсационных выплат педагогическим работникам</w:t>
      </w:r>
      <w:r w:rsidR="0035511D" w:rsidRPr="0035511D">
        <w:rPr>
          <w:sz w:val="28"/>
          <w:szCs w:val="28"/>
        </w:rPr>
        <w:t>, специалистам и руководящим работникам</w:t>
      </w:r>
      <w:r w:rsidRPr="0035511D">
        <w:rPr>
          <w:sz w:val="28"/>
          <w:szCs w:val="28"/>
        </w:rPr>
        <w:t xml:space="preserve"> техникума </w:t>
      </w:r>
      <w:r w:rsidRPr="0035511D">
        <w:rPr>
          <w:b/>
          <w:sz w:val="28"/>
          <w:szCs w:val="28"/>
        </w:rPr>
        <w:t xml:space="preserve"> </w:t>
      </w:r>
      <w:r w:rsidR="0035511D" w:rsidRPr="0035511D">
        <w:rPr>
          <w:sz w:val="28"/>
          <w:szCs w:val="28"/>
        </w:rPr>
        <w:t>устанавливается 0,2</w:t>
      </w:r>
      <w:r w:rsidRPr="0035511D">
        <w:rPr>
          <w:sz w:val="28"/>
          <w:szCs w:val="28"/>
        </w:rPr>
        <w:t xml:space="preserve">5 </w:t>
      </w:r>
      <w:r w:rsidR="0035511D" w:rsidRPr="0035511D">
        <w:rPr>
          <w:sz w:val="28"/>
          <w:szCs w:val="28"/>
        </w:rPr>
        <w:t xml:space="preserve">за работу в образовательных учреждениях, расположенный в сельской местности. </w:t>
      </w:r>
    </w:p>
    <w:p w:rsidR="0035511D" w:rsidRPr="0035511D" w:rsidRDefault="0035511D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35511D">
        <w:rPr>
          <w:sz w:val="28"/>
          <w:szCs w:val="28"/>
        </w:rPr>
        <w:t xml:space="preserve">2.6. Размер коэффициента компенсационных выплат социальным педагогам за работу в образовательных организациях для детей-сирот и </w:t>
      </w:r>
      <w:proofErr w:type="gramStart"/>
      <w:r w:rsidRPr="0035511D">
        <w:rPr>
          <w:sz w:val="28"/>
          <w:szCs w:val="28"/>
        </w:rPr>
        <w:t>детей, оставшихся без попечения родителей устанавливается</w:t>
      </w:r>
      <w:proofErr w:type="gramEnd"/>
      <w:r w:rsidRPr="0035511D">
        <w:rPr>
          <w:sz w:val="28"/>
          <w:szCs w:val="28"/>
        </w:rPr>
        <w:t xml:space="preserve"> 0,2</w:t>
      </w:r>
    </w:p>
    <w:p w:rsidR="002A63DA" w:rsidRPr="002A63DA" w:rsidRDefault="0035511D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2.7.</w:t>
      </w:r>
      <w:r w:rsidR="002A63DA" w:rsidRPr="002A63DA">
        <w:rPr>
          <w:sz w:val="28"/>
          <w:szCs w:val="28"/>
        </w:rPr>
        <w:t xml:space="preserve"> Размеры и условия осуществления выплат базового оклада и выплат компенсационного характера конкретизируются  трудовым договором.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</w:p>
    <w:p w:rsidR="002A63DA" w:rsidRPr="002A63DA" w:rsidRDefault="002A63DA" w:rsidP="002A63DA">
      <w:pPr>
        <w:spacing w:before="0" w:line="276" w:lineRule="auto"/>
        <w:jc w:val="center"/>
        <w:rPr>
          <w:b/>
          <w:sz w:val="28"/>
          <w:szCs w:val="28"/>
        </w:rPr>
      </w:pPr>
      <w:r w:rsidRPr="002A63DA">
        <w:rPr>
          <w:b/>
          <w:sz w:val="28"/>
          <w:szCs w:val="28"/>
        </w:rPr>
        <w:t>3</w:t>
      </w:r>
      <w:r w:rsidR="0035511D">
        <w:rPr>
          <w:b/>
          <w:sz w:val="28"/>
          <w:szCs w:val="28"/>
        </w:rPr>
        <w:t>.</w:t>
      </w:r>
      <w:r w:rsidRPr="002A63DA">
        <w:rPr>
          <w:b/>
          <w:sz w:val="28"/>
          <w:szCs w:val="28"/>
        </w:rPr>
        <w:t xml:space="preserve"> Назначение выплат стимулирующего характера</w:t>
      </w:r>
    </w:p>
    <w:p w:rsidR="002A63DA" w:rsidRPr="002A63DA" w:rsidRDefault="002A63DA" w:rsidP="002A63DA">
      <w:pPr>
        <w:spacing w:before="0" w:line="276" w:lineRule="auto"/>
        <w:jc w:val="both"/>
        <w:rPr>
          <w:b/>
          <w:sz w:val="28"/>
          <w:szCs w:val="28"/>
        </w:rPr>
      </w:pPr>
    </w:p>
    <w:p w:rsidR="002A63DA" w:rsidRPr="002A63DA" w:rsidRDefault="002A63DA" w:rsidP="002A63DA">
      <w:pPr>
        <w:tabs>
          <w:tab w:val="left" w:pos="1015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3.1</w:t>
      </w:r>
      <w:r w:rsidR="0035511D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Выплаты стимулирующего характера устанавливаются в соответствии с постановлением Правительства Республики Бурятия от 07.08.2008 № 387 «Об утверждении перечней видов выплат компенсационного и стимулирующего характера в республиканских государственных учреждениях».</w:t>
      </w:r>
    </w:p>
    <w:p w:rsidR="002A63DA" w:rsidRPr="002A63DA" w:rsidRDefault="002A63DA" w:rsidP="00AA5219">
      <w:pPr>
        <w:spacing w:before="0" w:line="276" w:lineRule="auto"/>
        <w:ind w:firstLine="708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Коэффициенты стимулирующих выплат устанавливаются в пределах </w:t>
      </w:r>
      <w:r w:rsidR="005A48B6">
        <w:rPr>
          <w:sz w:val="28"/>
          <w:szCs w:val="28"/>
        </w:rPr>
        <w:t xml:space="preserve">субсидии на выполнение государственного задания </w:t>
      </w:r>
      <w:r w:rsidRPr="002A63DA">
        <w:rPr>
          <w:sz w:val="28"/>
          <w:szCs w:val="28"/>
        </w:rPr>
        <w:t>на оплату труда работников техникума, а также средств от предпринимательской и иной приносящей доход деятельности в соответст</w:t>
      </w:r>
      <w:r w:rsidRPr="002A63DA">
        <w:rPr>
          <w:sz w:val="28"/>
          <w:szCs w:val="28"/>
        </w:rPr>
        <w:softHyphen/>
        <w:t xml:space="preserve">вии с </w:t>
      </w:r>
      <w:r w:rsidRPr="002A63DA">
        <w:rPr>
          <w:b/>
          <w:sz w:val="28"/>
          <w:szCs w:val="28"/>
        </w:rPr>
        <w:t>приложением  2</w:t>
      </w:r>
      <w:r w:rsidRPr="002A63DA">
        <w:rPr>
          <w:sz w:val="28"/>
          <w:szCs w:val="28"/>
        </w:rPr>
        <w:t xml:space="preserve"> к настоящему Положению.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3.2</w:t>
      </w:r>
      <w:r w:rsidR="0035511D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Размеры, порядок и условия осуществления стимулирующих выплат определяются согласно </w:t>
      </w:r>
      <w:r w:rsidR="00F56AE8">
        <w:rPr>
          <w:sz w:val="28"/>
          <w:szCs w:val="28"/>
        </w:rPr>
        <w:t xml:space="preserve">видами и размерами стимулирующих выплат для работников </w:t>
      </w:r>
      <w:r w:rsidR="00AA5219">
        <w:rPr>
          <w:sz w:val="28"/>
          <w:szCs w:val="28"/>
        </w:rPr>
        <w:t>техникума</w:t>
      </w:r>
      <w:r w:rsidR="00F56AE8">
        <w:rPr>
          <w:sz w:val="28"/>
          <w:szCs w:val="28"/>
        </w:rPr>
        <w:t xml:space="preserve"> </w:t>
      </w:r>
      <w:r w:rsidRPr="002A63DA">
        <w:rPr>
          <w:sz w:val="28"/>
          <w:szCs w:val="28"/>
        </w:rPr>
        <w:t>и конкретизируются  трудовым договором.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3.3</w:t>
      </w:r>
      <w:r w:rsidR="0035511D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Стимулирующие выплаты  назначаются приказом директора техникума на основании проекта приказов заместителей директора, </w:t>
      </w:r>
      <w:r w:rsidR="00F56AE8">
        <w:rPr>
          <w:sz w:val="28"/>
          <w:szCs w:val="28"/>
        </w:rPr>
        <w:t xml:space="preserve">инспектора по кадрам </w:t>
      </w:r>
      <w:r w:rsidRPr="002A63DA">
        <w:rPr>
          <w:sz w:val="28"/>
          <w:szCs w:val="28"/>
        </w:rPr>
        <w:t xml:space="preserve">или решения заседания комиссии по установлению стимулирующих выплат или служебной записки руководителей структурных подразделений. 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proofErr w:type="gramStart"/>
      <w:r w:rsidRPr="002A63DA">
        <w:rPr>
          <w:sz w:val="28"/>
          <w:szCs w:val="28"/>
        </w:rPr>
        <w:lastRenderedPageBreak/>
        <w:t>Проекты приказов,  решение заседания комиссии или служебная записка разрабатываются на основании подтверждающих документов: тарификации; аттестационных листов; результатов экспертизы учебно  - программной  документации; результатов внешней (независимой) оценки качества образования в ходе различных мониторинговых процедур; оценки учебно – методической документации;   результатов электронного мониторинга деятельности структурных подразделений,  итогового мониторинга; результатов олимпиад, конкурсов; аналитических и контрольных материалов;</w:t>
      </w:r>
      <w:proofErr w:type="gramEnd"/>
      <w:r w:rsidRPr="002A63DA">
        <w:rPr>
          <w:sz w:val="28"/>
          <w:szCs w:val="28"/>
        </w:rPr>
        <w:t xml:space="preserve"> отчетов и т.п. 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3.4</w:t>
      </w:r>
      <w:r w:rsidR="0035511D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Выплаты стимулирующего характера для представителей реального сектора экономики, привлекаемых техникумом для участия в образовательном процессе, устанавливаются на основании решения комиссии по установлению стимулирующих доплат с учетом следующих показателей: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- стаж педагогической работы;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- наличие звания, ученой степени;</w:t>
      </w:r>
    </w:p>
    <w:p w:rsidR="002A63DA" w:rsidRPr="002A63DA" w:rsidRDefault="007064BF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A63DA" w:rsidRPr="002A63DA">
        <w:rPr>
          <w:sz w:val="28"/>
          <w:szCs w:val="28"/>
        </w:rPr>
        <w:t>уровень квалификации, занимаемая должность на производственном предприятии;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- дефицит преподавателей - специалистов с производственным опытом работы по конкретному направлению подготовки (по данным Центра занятости населения РБ);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- владение претендентом ценной современной производственной информацией, особенными (инклюзивными) методиками и производственными технологиями, необходимыми обучающимся для качественного освоения образовательной программы.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Размер выплаты стимулирующих надбавок представителям реального сектора экономики утверждается приказом  директора техникума в пределах </w:t>
      </w:r>
      <w:r w:rsidR="00F56AE8">
        <w:rPr>
          <w:sz w:val="28"/>
          <w:szCs w:val="28"/>
        </w:rPr>
        <w:t xml:space="preserve">субсидии на выполнение государственного задания </w:t>
      </w:r>
      <w:r w:rsidRPr="002A63DA">
        <w:rPr>
          <w:sz w:val="28"/>
          <w:szCs w:val="28"/>
        </w:rPr>
        <w:t>на оплату труда работников техникума.</w:t>
      </w:r>
    </w:p>
    <w:p w:rsidR="002A63DA" w:rsidRPr="002A63DA" w:rsidRDefault="002A63DA" w:rsidP="002A63DA">
      <w:pPr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Минимальный и максимальный размер стимулирующих выплат  не ограничен.  </w:t>
      </w:r>
    </w:p>
    <w:p w:rsidR="002A63DA" w:rsidRPr="002A63DA" w:rsidRDefault="002A63DA" w:rsidP="002A63DA">
      <w:pPr>
        <w:tabs>
          <w:tab w:val="left" w:pos="1015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3.5</w:t>
      </w:r>
      <w:r w:rsidR="0035511D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Размеры и условия осуществления стимулирующих выплат руководителям организации по результатам деятельности организации утверждают</w:t>
      </w:r>
      <w:r w:rsidRPr="002A63DA">
        <w:rPr>
          <w:sz w:val="28"/>
          <w:szCs w:val="28"/>
        </w:rPr>
        <w:softHyphen/>
        <w:t xml:space="preserve">ся отдельными приказами Министерства образования и науки Республики Бурятия с учетом исполнения целевых показателей эффективности работы, устанавливаемых Министерством образования и науки Республики Бурятия. </w:t>
      </w:r>
    </w:p>
    <w:p w:rsidR="002A63DA" w:rsidRPr="002A63DA" w:rsidRDefault="002A63DA" w:rsidP="002A63DA">
      <w:pPr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Оценка достигнутого организацией результата выполнения показателей и критериев оценки эффективности деятельности и определение размера премии по </w:t>
      </w:r>
      <w:r w:rsidRPr="002A63DA">
        <w:rPr>
          <w:sz w:val="28"/>
          <w:szCs w:val="28"/>
        </w:rPr>
        <w:lastRenderedPageBreak/>
        <w:t>итогам работы осуществляются комиссией по оценке выполнения показателей и критериев оценки эффективности деятельности, формируемой Министерством образования и науки Республики Бурятия.</w:t>
      </w:r>
    </w:p>
    <w:p w:rsidR="002A63DA" w:rsidRPr="002A63DA" w:rsidRDefault="002A63DA" w:rsidP="002A63DA">
      <w:pPr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 xml:space="preserve">Показатели и критерии оценки эффективности деятельности, условия премирования и </w:t>
      </w:r>
      <w:proofErr w:type="spellStart"/>
      <w:r w:rsidRPr="002A63DA">
        <w:rPr>
          <w:sz w:val="28"/>
          <w:szCs w:val="28"/>
        </w:rPr>
        <w:t>депремирования</w:t>
      </w:r>
      <w:proofErr w:type="spellEnd"/>
      <w:r w:rsidRPr="002A63DA">
        <w:rPr>
          <w:sz w:val="28"/>
          <w:szCs w:val="28"/>
        </w:rPr>
        <w:t xml:space="preserve"> руководителей организаций, полномочия комиссии по оценке выполнения показателей и критериев оценки эффектив</w:t>
      </w:r>
      <w:r w:rsidRPr="002A63DA">
        <w:rPr>
          <w:sz w:val="28"/>
          <w:szCs w:val="28"/>
        </w:rPr>
        <w:softHyphen/>
        <w:t>ности деятельности, формы, сроки и порядок представления организациями отчетности о выполнении указанных показателей и критериев оценки эффек</w:t>
      </w:r>
      <w:r w:rsidRPr="002A63DA">
        <w:rPr>
          <w:sz w:val="28"/>
          <w:szCs w:val="28"/>
        </w:rPr>
        <w:softHyphen/>
        <w:t>тивности деятельности определяются отдельными приказами Министерства образования и науки Республики Бурятия.</w:t>
      </w:r>
    </w:p>
    <w:p w:rsidR="002A63DA" w:rsidRPr="002A63DA" w:rsidRDefault="002A63DA" w:rsidP="002A63DA">
      <w:pPr>
        <w:tabs>
          <w:tab w:val="left" w:pos="1130"/>
        </w:tabs>
        <w:autoSpaceDE w:val="0"/>
        <w:autoSpaceDN w:val="0"/>
        <w:adjustRightInd w:val="0"/>
        <w:spacing w:before="0" w:line="276" w:lineRule="auto"/>
        <w:ind w:firstLine="851"/>
        <w:jc w:val="both"/>
        <w:rPr>
          <w:sz w:val="28"/>
          <w:szCs w:val="28"/>
        </w:rPr>
      </w:pPr>
      <w:r w:rsidRPr="002A63DA">
        <w:rPr>
          <w:sz w:val="28"/>
          <w:szCs w:val="28"/>
        </w:rPr>
        <w:t>3.6</w:t>
      </w:r>
      <w:r w:rsidR="0035511D">
        <w:rPr>
          <w:sz w:val="28"/>
          <w:szCs w:val="28"/>
        </w:rPr>
        <w:t>.</w:t>
      </w:r>
      <w:r w:rsidRPr="002A63DA">
        <w:rPr>
          <w:sz w:val="28"/>
          <w:szCs w:val="28"/>
        </w:rPr>
        <w:t xml:space="preserve"> Осуществление стимулирующих выплат руководителю, в том числе за работу по внутреннему совместительству, производится по приказу Министерства образования и науки Республики Бурятия. Выполнение руководителями организаций и их заместителями дополнительной работы по совмеще</w:t>
      </w:r>
      <w:r w:rsidRPr="002A63DA">
        <w:rPr>
          <w:sz w:val="28"/>
          <w:szCs w:val="28"/>
        </w:rPr>
        <w:softHyphen/>
        <w:t xml:space="preserve">нию разрешается </w:t>
      </w:r>
      <w:proofErr w:type="gramStart"/>
      <w:r w:rsidRPr="002A63DA">
        <w:rPr>
          <w:sz w:val="28"/>
          <w:szCs w:val="28"/>
        </w:rPr>
        <w:t>в случаях замены временно отсутствующего специалиста по основной деятельности в соответствии с положением по оплате</w:t>
      </w:r>
      <w:proofErr w:type="gramEnd"/>
      <w:r w:rsidRPr="002A63DA">
        <w:rPr>
          <w:sz w:val="28"/>
          <w:szCs w:val="28"/>
        </w:rPr>
        <w:t xml:space="preserve"> труда ра</w:t>
      </w:r>
      <w:r w:rsidRPr="002A63DA">
        <w:rPr>
          <w:sz w:val="28"/>
          <w:szCs w:val="28"/>
        </w:rPr>
        <w:softHyphen/>
        <w:t>ботников. Решения о работе по совм</w:t>
      </w:r>
      <w:r w:rsidR="007064BF">
        <w:rPr>
          <w:sz w:val="28"/>
          <w:szCs w:val="28"/>
        </w:rPr>
        <w:t>ещению в отношении руководителя ор</w:t>
      </w:r>
      <w:r w:rsidR="007064BF">
        <w:rPr>
          <w:sz w:val="28"/>
          <w:szCs w:val="28"/>
        </w:rPr>
        <w:softHyphen/>
        <w:t>ганизации</w:t>
      </w:r>
      <w:r w:rsidRPr="002A63DA">
        <w:rPr>
          <w:sz w:val="28"/>
          <w:szCs w:val="28"/>
        </w:rPr>
        <w:t xml:space="preserve"> и их заместителей принимаются учредителями.</w:t>
      </w:r>
    </w:p>
    <w:p w:rsidR="002A63DA" w:rsidRPr="002A63DA" w:rsidRDefault="002A63DA" w:rsidP="002A63DA">
      <w:pPr>
        <w:autoSpaceDE w:val="0"/>
        <w:autoSpaceDN w:val="0"/>
        <w:adjustRightInd w:val="0"/>
        <w:spacing w:before="110" w:line="276" w:lineRule="auto"/>
        <w:jc w:val="both"/>
        <w:rPr>
          <w:sz w:val="28"/>
          <w:szCs w:val="28"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1F1D4C" w:rsidRDefault="001F1D4C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</w:p>
    <w:p w:rsidR="00CE14F8" w:rsidRDefault="00CE14F8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64569C" w:rsidRDefault="0064569C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64569C" w:rsidRDefault="0064569C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64569C" w:rsidRDefault="0064569C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64569C" w:rsidRDefault="0064569C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7064BF" w:rsidRDefault="007064BF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7064BF" w:rsidRDefault="007064BF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E82DD3" w:rsidRDefault="00E82DD3" w:rsidP="00E82DD3">
      <w:pPr>
        <w:autoSpaceDE w:val="0"/>
        <w:autoSpaceDN w:val="0"/>
        <w:adjustRightInd w:val="0"/>
        <w:spacing w:before="58" w:line="276" w:lineRule="auto"/>
        <w:rPr>
          <w:b/>
        </w:rPr>
      </w:pPr>
    </w:p>
    <w:p w:rsidR="002A63DA" w:rsidRPr="002A63DA" w:rsidRDefault="002A63DA" w:rsidP="002A63DA">
      <w:pPr>
        <w:autoSpaceDE w:val="0"/>
        <w:autoSpaceDN w:val="0"/>
        <w:adjustRightInd w:val="0"/>
        <w:spacing w:before="58" w:line="276" w:lineRule="auto"/>
        <w:ind w:left="4320"/>
        <w:jc w:val="right"/>
        <w:rPr>
          <w:b/>
        </w:rPr>
      </w:pPr>
      <w:r w:rsidRPr="002A63DA">
        <w:rPr>
          <w:b/>
        </w:rPr>
        <w:lastRenderedPageBreak/>
        <w:t>Приложение 1</w:t>
      </w:r>
      <w:r w:rsidR="00E82DD3">
        <w:rPr>
          <w:b/>
        </w:rPr>
        <w:t>.</w:t>
      </w:r>
    </w:p>
    <w:p w:rsidR="002A63DA" w:rsidRPr="00DA529D" w:rsidRDefault="002A63DA" w:rsidP="002A63DA">
      <w:pPr>
        <w:autoSpaceDE w:val="0"/>
        <w:autoSpaceDN w:val="0"/>
        <w:adjustRightInd w:val="0"/>
        <w:spacing w:before="58" w:line="274" w:lineRule="exact"/>
        <w:jc w:val="center"/>
        <w:rPr>
          <w:b/>
        </w:rPr>
      </w:pPr>
      <w:r w:rsidRPr="00DA529D">
        <w:rPr>
          <w:b/>
        </w:rPr>
        <w:t>Оклады по профессиональным квалификационным группам</w:t>
      </w:r>
    </w:p>
    <w:p w:rsidR="002A63DA" w:rsidRPr="002A63DA" w:rsidRDefault="002A63DA" w:rsidP="002A63DA">
      <w:pPr>
        <w:autoSpaceDE w:val="0"/>
        <w:autoSpaceDN w:val="0"/>
        <w:adjustRightInd w:val="0"/>
        <w:spacing w:before="58" w:line="274" w:lineRule="exact"/>
        <w:ind w:left="4320"/>
        <w:jc w:val="right"/>
        <w:rPr>
          <w:sz w:val="22"/>
          <w:szCs w:val="22"/>
        </w:rPr>
      </w:pPr>
    </w:p>
    <w:p w:rsidR="002A63DA" w:rsidRPr="002A63DA" w:rsidRDefault="002A63DA" w:rsidP="002A63DA">
      <w:pPr>
        <w:autoSpaceDE w:val="0"/>
        <w:autoSpaceDN w:val="0"/>
        <w:adjustRightInd w:val="0"/>
        <w:spacing w:before="58" w:line="274" w:lineRule="exact"/>
        <w:ind w:left="4320"/>
        <w:jc w:val="right"/>
        <w:rPr>
          <w:sz w:val="22"/>
          <w:szCs w:val="22"/>
        </w:rPr>
      </w:pPr>
    </w:p>
    <w:tbl>
      <w:tblPr>
        <w:tblW w:w="970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9"/>
        <w:gridCol w:w="7"/>
        <w:gridCol w:w="1678"/>
        <w:gridCol w:w="7"/>
        <w:gridCol w:w="2830"/>
        <w:gridCol w:w="7"/>
        <w:gridCol w:w="1131"/>
        <w:gridCol w:w="7"/>
        <w:gridCol w:w="8"/>
        <w:gridCol w:w="979"/>
        <w:gridCol w:w="7"/>
        <w:gridCol w:w="8"/>
        <w:gridCol w:w="1137"/>
        <w:gridCol w:w="15"/>
      </w:tblGrid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DA529D" w:rsidP="002A63DA">
            <w:pPr>
              <w:autoSpaceDE w:val="0"/>
              <w:autoSpaceDN w:val="0"/>
              <w:adjustRightInd w:val="0"/>
              <w:spacing w:before="0"/>
              <w:ind w:left="806"/>
            </w:pPr>
            <w:r>
              <w:t>ПКГ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онные уровни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Должности, профессии, отнесенные к квалифика</w:t>
            </w:r>
            <w:r w:rsidRPr="002A63DA">
              <w:rPr>
                <w:sz w:val="22"/>
                <w:szCs w:val="22"/>
              </w:rPr>
              <w:softHyphen/>
              <w:t>ционным уровням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Рекомен</w:t>
            </w:r>
            <w:r w:rsidRPr="002A63DA">
              <w:rPr>
                <w:sz w:val="22"/>
                <w:szCs w:val="22"/>
              </w:rPr>
              <w:softHyphen/>
              <w:t>дуемый размер оклада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(руб.)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Повы</w:t>
            </w:r>
            <w:r w:rsidRPr="002A63DA">
              <w:rPr>
                <w:sz w:val="22"/>
                <w:szCs w:val="22"/>
              </w:rPr>
              <w:softHyphen/>
              <w:t>шаю</w:t>
            </w:r>
            <w:r w:rsidRPr="002A63DA">
              <w:rPr>
                <w:sz w:val="22"/>
                <w:szCs w:val="22"/>
              </w:rPr>
              <w:softHyphen/>
              <w:t>щий ко</w:t>
            </w:r>
            <w:r w:rsidRPr="002A63DA">
              <w:rPr>
                <w:sz w:val="22"/>
                <w:szCs w:val="22"/>
              </w:rPr>
              <w:softHyphen/>
              <w:t>эффици</w:t>
            </w:r>
            <w:r w:rsidRPr="002A63DA">
              <w:rPr>
                <w:sz w:val="22"/>
                <w:szCs w:val="22"/>
              </w:rPr>
              <w:softHyphen/>
              <w:t>ент к окладу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81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Размер оклада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(руб.)</w:t>
            </w:r>
          </w:p>
        </w:tc>
      </w:tr>
      <w:tr w:rsidR="002A63DA" w:rsidRPr="002A63DA" w:rsidTr="00DA529D">
        <w:trPr>
          <w:gridAfter w:val="1"/>
          <w:wAfter w:w="15" w:type="dxa"/>
          <w:trHeight w:val="865"/>
        </w:trPr>
        <w:tc>
          <w:tcPr>
            <w:tcW w:w="968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Оклады по профессиональным квалификационным группам должностей работников образования (утверждены приказом Министерства здравоохранения и социального развития Российской Федерации от 05.05.2008 N 216н)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ПКГ должностей работников </w:t>
            </w:r>
            <w:proofErr w:type="gramStart"/>
            <w:r w:rsidRPr="002A63DA">
              <w:rPr>
                <w:sz w:val="22"/>
                <w:szCs w:val="22"/>
              </w:rPr>
              <w:t>учебно-вспомогательно</w:t>
            </w:r>
            <w:r w:rsidRPr="002A63DA">
              <w:rPr>
                <w:sz w:val="22"/>
                <w:szCs w:val="22"/>
              </w:rPr>
              <w:softHyphen/>
              <w:t>го</w:t>
            </w:r>
            <w:proofErr w:type="gramEnd"/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персонала 1 уровня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Вожатый; помощник вос</w:t>
            </w:r>
            <w:r w:rsidRPr="002A63DA">
              <w:rPr>
                <w:sz w:val="22"/>
                <w:szCs w:val="22"/>
              </w:rPr>
              <w:softHyphen/>
              <w:t>питателя; секретарь учебной части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4292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4292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spacing w:before="0"/>
              <w:rPr>
                <w:sz w:val="22"/>
                <w:szCs w:val="22"/>
              </w:rPr>
            </w:pPr>
          </w:p>
          <w:p w:rsidR="002A63DA" w:rsidRPr="002A63DA" w:rsidRDefault="002A63DA" w:rsidP="00DA529D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13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15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ПКГ должностей р</w:t>
            </w:r>
            <w:r w:rsidR="00CE14F8">
              <w:rPr>
                <w:sz w:val="22"/>
                <w:szCs w:val="22"/>
              </w:rPr>
              <w:t xml:space="preserve">аботников </w:t>
            </w:r>
            <w:proofErr w:type="gramStart"/>
            <w:r w:rsidR="00CE14F8">
              <w:rPr>
                <w:sz w:val="22"/>
                <w:szCs w:val="22"/>
              </w:rPr>
              <w:t>учебно-вспомогательного</w:t>
            </w:r>
            <w:proofErr w:type="gramEnd"/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Младший воспитатель; дежурный по режиму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4747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4747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персонала 2 уровня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Диспетчер </w:t>
            </w:r>
            <w:proofErr w:type="gramStart"/>
            <w:r w:rsidRPr="002A63DA">
              <w:rPr>
                <w:sz w:val="22"/>
                <w:szCs w:val="22"/>
              </w:rPr>
              <w:t>образователь</w:t>
            </w:r>
            <w:r w:rsidRPr="002A63DA">
              <w:rPr>
                <w:sz w:val="22"/>
                <w:szCs w:val="22"/>
              </w:rPr>
              <w:softHyphen/>
              <w:t>ного</w:t>
            </w:r>
            <w:proofErr w:type="gramEnd"/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учреждения; старший де</w:t>
            </w:r>
            <w:r w:rsidRPr="002A63DA">
              <w:rPr>
                <w:sz w:val="22"/>
                <w:szCs w:val="22"/>
              </w:rPr>
              <w:softHyphen/>
              <w:t>журный по режиму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4747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1,06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5032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ПКГ должностей педагогических работников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Инструктор по труду; инструктор по физической культуре; музыкальный руководитель; старший вожатый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widowControl w:val="0"/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Инструктор-методист; концертмейстер; педагог дополнительного образо</w:t>
            </w:r>
            <w:r w:rsidRPr="002A63DA">
              <w:rPr>
                <w:sz w:val="22"/>
                <w:szCs w:val="22"/>
              </w:rPr>
              <w:softHyphen/>
              <w:t>вания; педагог-организатор; социальный педагог; тре</w:t>
            </w:r>
            <w:r w:rsidRPr="002A63DA">
              <w:rPr>
                <w:sz w:val="22"/>
                <w:szCs w:val="22"/>
              </w:rPr>
              <w:softHyphen/>
              <w:t>нер-преподаватель.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widowControl w:val="0"/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Воспитатель; мастер производственного обучения; методист; педа</w:t>
            </w:r>
            <w:r w:rsidRPr="002A63DA">
              <w:rPr>
                <w:sz w:val="22"/>
                <w:szCs w:val="22"/>
              </w:rPr>
              <w:softHyphen/>
              <w:t>гог-психолог; старший инст</w:t>
            </w:r>
            <w:r w:rsidRPr="002A63DA">
              <w:rPr>
                <w:sz w:val="22"/>
                <w:szCs w:val="22"/>
              </w:rPr>
              <w:softHyphen/>
              <w:t>руктор-методист; старший педа</w:t>
            </w:r>
            <w:r w:rsidRPr="002A63DA">
              <w:rPr>
                <w:sz w:val="22"/>
                <w:szCs w:val="22"/>
              </w:rPr>
              <w:softHyphen/>
              <w:t>гог</w:t>
            </w:r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дополнительного образо</w:t>
            </w:r>
            <w:r w:rsidRPr="002A63DA">
              <w:rPr>
                <w:sz w:val="22"/>
                <w:szCs w:val="22"/>
              </w:rPr>
              <w:softHyphen/>
              <w:t>вания; старший тренер-преподаватель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widowControl w:val="0"/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Руководитель </w:t>
            </w:r>
            <w:proofErr w:type="gramStart"/>
            <w:r w:rsidRPr="002A63DA">
              <w:rPr>
                <w:sz w:val="22"/>
                <w:szCs w:val="22"/>
              </w:rPr>
              <w:t>физическо</w:t>
            </w:r>
            <w:r w:rsidRPr="002A63DA">
              <w:rPr>
                <w:sz w:val="22"/>
                <w:szCs w:val="22"/>
              </w:rPr>
              <w:softHyphen/>
              <w:t>го</w:t>
            </w:r>
            <w:proofErr w:type="gramEnd"/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воспитания; старший воспитатель; старший ме</w:t>
            </w:r>
            <w:r w:rsidRPr="002A63DA">
              <w:rPr>
                <w:sz w:val="22"/>
                <w:szCs w:val="22"/>
              </w:rPr>
              <w:softHyphen/>
            </w:r>
            <w:r w:rsidRPr="002A63DA">
              <w:rPr>
                <w:sz w:val="22"/>
                <w:szCs w:val="22"/>
              </w:rPr>
              <w:lastRenderedPageBreak/>
              <w:t xml:space="preserve">тодист; </w:t>
            </w:r>
            <w:proofErr w:type="spellStart"/>
            <w:r w:rsidRPr="002A63DA">
              <w:rPr>
                <w:sz w:val="22"/>
                <w:szCs w:val="22"/>
              </w:rPr>
              <w:t>тьютор</w:t>
            </w:r>
            <w:proofErr w:type="spellEnd"/>
            <w:r w:rsidRPr="002A63DA">
              <w:rPr>
                <w:sz w:val="22"/>
                <w:szCs w:val="22"/>
              </w:rPr>
              <w:t>; преподаватель; преподаватель-организатор основ безопасности жизнедеятельности; учи</w:t>
            </w:r>
            <w:r w:rsidRPr="002A63DA">
              <w:rPr>
                <w:sz w:val="22"/>
                <w:szCs w:val="22"/>
              </w:rPr>
              <w:softHyphen/>
              <w:t>тель;</w:t>
            </w:r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учитель-дефектолог; учи</w:t>
            </w:r>
            <w:r w:rsidRPr="002A63DA">
              <w:rPr>
                <w:sz w:val="22"/>
                <w:szCs w:val="22"/>
              </w:rPr>
              <w:softHyphen/>
              <w:t>тель-логопед (логопед)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lastRenderedPageBreak/>
              <w:t>5516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lastRenderedPageBreak/>
              <w:t>ПКГ должностей руководителей структурных подразделений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Заведующий (начальник) структурным подразделе</w:t>
            </w:r>
            <w:r w:rsidRPr="002A63DA">
              <w:rPr>
                <w:sz w:val="22"/>
                <w:szCs w:val="22"/>
              </w:rPr>
              <w:softHyphen/>
              <w:t>нием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6956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6956</w:t>
            </w:r>
          </w:p>
        </w:tc>
      </w:tr>
      <w:tr w:rsidR="00CE14F8" w:rsidRPr="002A63DA" w:rsidTr="007845E7">
        <w:trPr>
          <w:gridAfter w:val="1"/>
          <w:wAfter w:w="15" w:type="dxa"/>
        </w:trPr>
        <w:tc>
          <w:tcPr>
            <w:tcW w:w="9685" w:type="dxa"/>
            <w:gridSpan w:val="1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14F8" w:rsidRPr="002A63DA" w:rsidRDefault="00CE14F8" w:rsidP="00CE14F8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ред. Приказа </w:t>
            </w:r>
            <w:proofErr w:type="spellStart"/>
            <w:r>
              <w:rPr>
                <w:sz w:val="22"/>
                <w:szCs w:val="22"/>
              </w:rPr>
              <w:t>Минобрнауки</w:t>
            </w:r>
            <w:proofErr w:type="spellEnd"/>
            <w:r>
              <w:rPr>
                <w:sz w:val="22"/>
                <w:szCs w:val="22"/>
              </w:rPr>
              <w:t xml:space="preserve"> РБ от 24.06.2015 № 1553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968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CE14F8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Оклады по профессиональным квалификационным группам должностей работников культуры, искусства и кинематографии (утверждены приказом Министерства здравоохранения и социального развития Российской Федерации от</w:t>
            </w:r>
            <w:r w:rsidR="00DA529D">
              <w:rPr>
                <w:sz w:val="22"/>
                <w:szCs w:val="22"/>
              </w:rPr>
              <w:t xml:space="preserve"> </w:t>
            </w:r>
            <w:r w:rsidRPr="002A63DA">
              <w:rPr>
                <w:sz w:val="22"/>
                <w:szCs w:val="22"/>
              </w:rPr>
              <w:t>31.08.2007 N 570)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ПКГ должностей работников культуры, искусства и кинематографии ведущего звена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Библиотекарь</w:t>
            </w:r>
          </w:p>
        </w:tc>
        <w:tc>
          <w:tcPr>
            <w:tcW w:w="1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23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09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</w:tr>
      <w:tr w:rsidR="00DA529D" w:rsidRPr="002A63DA" w:rsidTr="005B5C2E">
        <w:trPr>
          <w:gridAfter w:val="1"/>
          <w:wAfter w:w="15" w:type="dxa"/>
        </w:trPr>
        <w:tc>
          <w:tcPr>
            <w:tcW w:w="968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29D" w:rsidRPr="002A63DA" w:rsidRDefault="00DA529D" w:rsidP="002A63DA">
            <w:pPr>
              <w:autoSpaceDE w:val="0"/>
              <w:autoSpaceDN w:val="0"/>
              <w:adjustRightInd w:val="0"/>
              <w:spacing w:before="0"/>
              <w:ind w:left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Оклады по профессиональным группам должностей медицинских и фармацевтических работников (утверждены приказом Министерства здравоохранения и социального развития Российской Федерации от 06.08.2007 № 526)</w:t>
            </w:r>
          </w:p>
        </w:tc>
      </w:tr>
      <w:tr w:rsidR="00DA529D" w:rsidRPr="002A63DA" w:rsidTr="002A63DA">
        <w:trPr>
          <w:gridAfter w:val="1"/>
          <w:wAfter w:w="15" w:type="dxa"/>
        </w:trPr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29D" w:rsidRPr="002A63DA" w:rsidRDefault="00DA529D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ПГК должностей среднего медицинского и фармацевтического персонала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29D" w:rsidRPr="00DA529D" w:rsidRDefault="00DA529D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DA529D">
              <w:rPr>
                <w:sz w:val="22"/>
                <w:szCs w:val="22"/>
              </w:rPr>
              <w:t>3 квалификационный уровень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29D" w:rsidRPr="002A63DA" w:rsidRDefault="00DA529D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Медицинская сестра</w:t>
            </w:r>
          </w:p>
        </w:tc>
        <w:tc>
          <w:tcPr>
            <w:tcW w:w="1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29D" w:rsidRPr="002A63DA" w:rsidRDefault="00DA529D" w:rsidP="002A63DA">
            <w:pPr>
              <w:autoSpaceDE w:val="0"/>
              <w:autoSpaceDN w:val="0"/>
              <w:adjustRightInd w:val="0"/>
              <w:spacing w:before="0"/>
              <w:ind w:left="2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4747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29D" w:rsidRPr="002A63DA" w:rsidRDefault="00DA529D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29D" w:rsidRPr="002A63DA" w:rsidRDefault="00DA529D" w:rsidP="002A63DA">
            <w:pPr>
              <w:autoSpaceDE w:val="0"/>
              <w:autoSpaceDN w:val="0"/>
              <w:adjustRightInd w:val="0"/>
              <w:spacing w:before="0"/>
              <w:ind w:left="2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4747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968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proofErr w:type="gramStart"/>
            <w:r w:rsidRPr="002A63DA">
              <w:rPr>
                <w:sz w:val="22"/>
                <w:szCs w:val="22"/>
              </w:rPr>
              <w:t>Оклады по профессиональным квалификационным группам общеотраслевых должностей руководителей, специалистов и служащих (утверждены при</w:t>
            </w:r>
            <w:r w:rsidRPr="002A63DA">
              <w:rPr>
                <w:sz w:val="22"/>
                <w:szCs w:val="22"/>
              </w:rPr>
              <w:softHyphen/>
              <w:t>казом Министерства здравоохранения и социального развития Российской Федерации от</w:t>
            </w:r>
            <w:proofErr w:type="gramEnd"/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mallCaps/>
                <w:spacing w:val="20"/>
                <w:sz w:val="22"/>
                <w:szCs w:val="22"/>
                <w:lang w:val="en-US"/>
              </w:rPr>
            </w:pPr>
            <w:proofErr w:type="gramStart"/>
            <w:r w:rsidRPr="002A63DA">
              <w:rPr>
                <w:sz w:val="22"/>
                <w:szCs w:val="22"/>
              </w:rPr>
              <w:t xml:space="preserve">29.05.2008 </w:t>
            </w:r>
            <w:r w:rsidRPr="002A63DA">
              <w:rPr>
                <w:smallCaps/>
                <w:spacing w:val="20"/>
                <w:sz w:val="22"/>
                <w:szCs w:val="22"/>
                <w:lang w:val="en-US"/>
              </w:rPr>
              <w:t>N</w:t>
            </w:r>
            <w:r w:rsidRPr="002A63DA">
              <w:rPr>
                <w:sz w:val="22"/>
                <w:szCs w:val="22"/>
                <w:lang w:val="en-US"/>
              </w:rPr>
              <w:t>247</w:t>
            </w:r>
            <w:r w:rsidRPr="002A63DA">
              <w:rPr>
                <w:smallCaps/>
                <w:spacing w:val="20"/>
                <w:sz w:val="22"/>
                <w:szCs w:val="22"/>
                <w:lang w:val="en-US"/>
              </w:rPr>
              <w:t>h)</w:t>
            </w:r>
            <w:proofErr w:type="gramEnd"/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ПКГ общеотраслевых должностей служащих 1 уровня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Делопроизводитель; каль</w:t>
            </w:r>
            <w:r w:rsidRPr="002A63DA">
              <w:rPr>
                <w:sz w:val="22"/>
                <w:szCs w:val="22"/>
              </w:rPr>
              <w:softHyphen/>
              <w:t>кулятор; кассир; комендант; маши</w:t>
            </w:r>
            <w:r w:rsidRPr="002A63DA">
              <w:rPr>
                <w:sz w:val="22"/>
                <w:szCs w:val="22"/>
              </w:rPr>
              <w:softHyphen/>
              <w:t>нистка; паспортист; секретарь; экспедитор</w:t>
            </w:r>
          </w:p>
        </w:tc>
        <w:tc>
          <w:tcPr>
            <w:tcW w:w="1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16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4292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09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4292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ПКГ общеотраслевых должностей служащих 2 уровня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Инспектор по кадрам; ла</w:t>
            </w:r>
            <w:r w:rsidRPr="002A63DA">
              <w:rPr>
                <w:sz w:val="22"/>
                <w:szCs w:val="22"/>
              </w:rPr>
              <w:softHyphen/>
              <w:t>борант; секретарь руководителя; секретарь незрячего специалиста; техник-программист; художник</w:t>
            </w:r>
          </w:p>
        </w:tc>
        <w:tc>
          <w:tcPr>
            <w:tcW w:w="1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16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4747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09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4747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Заведующий складом; за</w:t>
            </w:r>
            <w:r w:rsidRPr="002A63DA">
              <w:rPr>
                <w:sz w:val="22"/>
                <w:szCs w:val="22"/>
              </w:rPr>
              <w:softHyphen/>
              <w:t>ведующий хозяйством; должности служащих 1 квалификационного уровня, по которым может устанав</w:t>
            </w:r>
            <w:r w:rsidRPr="002A63DA">
              <w:rPr>
                <w:sz w:val="22"/>
                <w:szCs w:val="22"/>
              </w:rPr>
              <w:softHyphen/>
              <w:t xml:space="preserve">ливаться производное должностное наименование </w:t>
            </w:r>
            <w:r w:rsidRPr="002A63DA">
              <w:rPr>
                <w:sz w:val="22"/>
                <w:szCs w:val="22"/>
              </w:rPr>
              <w:lastRenderedPageBreak/>
              <w:t>"старший"</w:t>
            </w:r>
          </w:p>
        </w:tc>
        <w:tc>
          <w:tcPr>
            <w:tcW w:w="1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23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lastRenderedPageBreak/>
              <w:t>4747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1,06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16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5032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1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lastRenderedPageBreak/>
              <w:t>ПКГ</w:t>
            </w:r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общеотраслевых должностей служащих 3 уровня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квалификаци</w:t>
            </w:r>
            <w:r w:rsidRPr="002A63DA">
              <w:rPr>
                <w:sz w:val="22"/>
                <w:szCs w:val="22"/>
              </w:rPr>
              <w:softHyphen/>
              <w:t>онный уровень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Бухгалтер; экономист</w:t>
            </w:r>
          </w:p>
        </w:tc>
        <w:tc>
          <w:tcPr>
            <w:tcW w:w="11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23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16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5516</w:t>
            </w:r>
          </w:p>
        </w:tc>
      </w:tr>
      <w:tr w:rsidR="002A63DA" w:rsidRPr="002A63DA" w:rsidTr="002A63DA">
        <w:trPr>
          <w:gridAfter w:val="1"/>
          <w:wAfter w:w="15" w:type="dxa"/>
        </w:trPr>
        <w:tc>
          <w:tcPr>
            <w:tcW w:w="968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Оклады по профессиональным квалификационным группам общеотраслевых профессий рабочих (утверждены приказом Министерства здравоохранения и социального развития Российской Федерации от 29.05.2008 </w:t>
            </w:r>
            <w:r w:rsidRPr="002A63DA">
              <w:rPr>
                <w:smallCaps/>
                <w:spacing w:val="20"/>
                <w:sz w:val="22"/>
                <w:szCs w:val="22"/>
              </w:rPr>
              <w:t xml:space="preserve">N </w:t>
            </w:r>
            <w:r w:rsidRPr="002A63DA">
              <w:rPr>
                <w:sz w:val="22"/>
                <w:szCs w:val="22"/>
              </w:rPr>
              <w:t>248н)</w:t>
            </w: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ПКГ</w:t>
            </w: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Гардеробщик; дворник;</w:t>
            </w:r>
          </w:p>
        </w:tc>
        <w:tc>
          <w:tcPr>
            <w:tcW w:w="11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23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4273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ind w:left="302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4273</w:t>
            </w: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общеотраслевых</w:t>
            </w: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proofErr w:type="spellStart"/>
            <w:r w:rsidRPr="002A63DA">
              <w:rPr>
                <w:sz w:val="22"/>
                <w:szCs w:val="22"/>
              </w:rPr>
              <w:t>квалификаци</w:t>
            </w:r>
            <w:proofErr w:type="spellEnd"/>
            <w:r w:rsidRPr="002A63DA">
              <w:rPr>
                <w:sz w:val="22"/>
                <w:szCs w:val="22"/>
              </w:rPr>
              <w:t>-</w:t>
            </w: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истопник; кастелянша;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DA529D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A63DA" w:rsidRPr="002A63DA">
              <w:rPr>
                <w:sz w:val="22"/>
                <w:szCs w:val="22"/>
              </w:rPr>
              <w:t>олжностей</w:t>
            </w: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proofErr w:type="spellStart"/>
            <w:r w:rsidRPr="002A63DA">
              <w:rPr>
                <w:sz w:val="22"/>
                <w:szCs w:val="22"/>
              </w:rPr>
              <w:t>онный</w:t>
            </w:r>
            <w:proofErr w:type="spellEnd"/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кладовщик; няня; маши-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рабочих 1 уровня</w:t>
            </w: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уровень</w:t>
            </w: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proofErr w:type="spellStart"/>
            <w:r w:rsidRPr="002A63DA">
              <w:rPr>
                <w:sz w:val="22"/>
                <w:szCs w:val="22"/>
              </w:rPr>
              <w:t>нист</w:t>
            </w:r>
            <w:proofErr w:type="spellEnd"/>
            <w:r w:rsidRPr="002A63DA">
              <w:rPr>
                <w:sz w:val="22"/>
                <w:szCs w:val="22"/>
              </w:rPr>
              <w:t xml:space="preserve"> (кочегар) котельной 2-3 разряда; машинист по стирке и ремонту спец</w:t>
            </w:r>
            <w:r w:rsidRPr="002A63DA">
              <w:rPr>
                <w:sz w:val="22"/>
                <w:szCs w:val="22"/>
              </w:rPr>
              <w:softHyphen/>
              <w:t>одежды (белья); повар 2-3 разряда; подсобный рабо</w:t>
            </w:r>
            <w:r w:rsidRPr="002A63DA">
              <w:rPr>
                <w:sz w:val="22"/>
                <w:szCs w:val="22"/>
              </w:rPr>
              <w:softHyphen/>
              <w:t>чий; рабочий по обслуживанию в бане; ра</w:t>
            </w:r>
            <w:r w:rsidRPr="002A63DA">
              <w:rPr>
                <w:sz w:val="22"/>
                <w:szCs w:val="22"/>
              </w:rPr>
              <w:softHyphen/>
              <w:t>бочий по уходу за живот</w:t>
            </w:r>
            <w:r w:rsidRPr="002A63DA">
              <w:rPr>
                <w:sz w:val="22"/>
                <w:szCs w:val="22"/>
              </w:rPr>
              <w:softHyphen/>
              <w:t xml:space="preserve">ными; </w:t>
            </w:r>
            <w:proofErr w:type="spellStart"/>
            <w:r w:rsidRPr="002A63DA">
              <w:rPr>
                <w:sz w:val="22"/>
                <w:szCs w:val="22"/>
              </w:rPr>
              <w:t>садовник</w:t>
            </w:r>
            <w:proofErr w:type="gramStart"/>
            <w:r w:rsidRPr="002A63DA">
              <w:rPr>
                <w:sz w:val="22"/>
                <w:szCs w:val="22"/>
              </w:rPr>
              <w:t>;с</w:t>
            </w:r>
            <w:proofErr w:type="gramEnd"/>
            <w:r w:rsidRPr="002A63DA">
              <w:rPr>
                <w:sz w:val="22"/>
                <w:szCs w:val="22"/>
              </w:rPr>
              <w:t>торож</w:t>
            </w:r>
            <w:proofErr w:type="spellEnd"/>
            <w:r w:rsidRPr="002A63DA">
              <w:rPr>
                <w:sz w:val="22"/>
                <w:szCs w:val="22"/>
              </w:rPr>
              <w:t xml:space="preserve"> (вахтер); тракторист; уборщик служебных помещений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DA529D">
        <w:trPr>
          <w:trHeight w:val="72"/>
        </w:trPr>
        <w:tc>
          <w:tcPr>
            <w:tcW w:w="18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ПКГ</w:t>
            </w: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Водитель автомобиля;</w:t>
            </w:r>
          </w:p>
        </w:tc>
        <w:tc>
          <w:tcPr>
            <w:tcW w:w="11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23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4292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ind w:left="209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4292</w:t>
            </w: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общеотраслевых</w:t>
            </w: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proofErr w:type="spellStart"/>
            <w:r w:rsidRPr="002A63DA">
              <w:rPr>
                <w:sz w:val="22"/>
                <w:szCs w:val="22"/>
              </w:rPr>
              <w:t>квалификаци</w:t>
            </w:r>
            <w:proofErr w:type="spellEnd"/>
            <w:r w:rsidRPr="002A63DA">
              <w:rPr>
                <w:sz w:val="22"/>
                <w:szCs w:val="22"/>
              </w:rPr>
              <w:t>-</w:t>
            </w: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слесарь-ремонтник 4-5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DA529D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A63DA" w:rsidRPr="002A63DA">
              <w:rPr>
                <w:sz w:val="22"/>
                <w:szCs w:val="22"/>
              </w:rPr>
              <w:t>олжностей</w:t>
            </w: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proofErr w:type="spellStart"/>
            <w:r w:rsidRPr="002A63DA">
              <w:rPr>
                <w:sz w:val="22"/>
                <w:szCs w:val="22"/>
              </w:rPr>
              <w:t>онный</w:t>
            </w:r>
            <w:proofErr w:type="spellEnd"/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разряда;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рабочих 2 уровня</w:t>
            </w: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уровень</w:t>
            </w: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оператор электронно-вычислительных и вычис</w:t>
            </w:r>
            <w:r w:rsidRPr="002A63DA">
              <w:rPr>
                <w:sz w:val="22"/>
                <w:szCs w:val="22"/>
              </w:rPr>
              <w:softHyphen/>
              <w:t>лительных машин; повар</w:t>
            </w:r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4-5 разряда; рабочий по комплексному обслуживанию и ремонту зданий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6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DA529D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Водитель автомобиля (</w:t>
            </w:r>
            <w:proofErr w:type="spellStart"/>
            <w:r>
              <w:rPr>
                <w:sz w:val="22"/>
                <w:szCs w:val="22"/>
              </w:rPr>
              <w:t>ав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</w:p>
        </w:tc>
        <w:tc>
          <w:tcPr>
            <w:tcW w:w="114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216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4292</w:t>
            </w:r>
          </w:p>
        </w:tc>
        <w:tc>
          <w:tcPr>
            <w:tcW w:w="99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1,3</w:t>
            </w:r>
          </w:p>
        </w:tc>
        <w:tc>
          <w:tcPr>
            <w:tcW w:w="115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ind w:left="216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5580</w:t>
            </w: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proofErr w:type="spellStart"/>
            <w:r w:rsidRPr="002A63DA">
              <w:rPr>
                <w:sz w:val="22"/>
                <w:szCs w:val="22"/>
              </w:rPr>
              <w:t>квалификаци</w:t>
            </w:r>
            <w:proofErr w:type="spellEnd"/>
            <w:r w:rsidRPr="002A63DA">
              <w:rPr>
                <w:sz w:val="22"/>
                <w:szCs w:val="22"/>
              </w:rPr>
              <w:t>-</w:t>
            </w: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proofErr w:type="spellStart"/>
            <w:proofErr w:type="gramStart"/>
            <w:r w:rsidRPr="002A63DA">
              <w:rPr>
                <w:sz w:val="22"/>
                <w:szCs w:val="22"/>
              </w:rPr>
              <w:t>тобуса</w:t>
            </w:r>
            <w:proofErr w:type="spellEnd"/>
            <w:r w:rsidRPr="002A63DA">
              <w:rPr>
                <w:sz w:val="22"/>
                <w:szCs w:val="22"/>
              </w:rPr>
              <w:t>), занятый</w:t>
            </w:r>
            <w:proofErr w:type="gramEnd"/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proofErr w:type="spellStart"/>
            <w:r w:rsidRPr="002A63DA">
              <w:rPr>
                <w:sz w:val="22"/>
                <w:szCs w:val="22"/>
              </w:rPr>
              <w:t>онный</w:t>
            </w:r>
            <w:proofErr w:type="spellEnd"/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перевозкой детей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  <w:tr w:rsidR="002A63DA" w:rsidRPr="002A63DA" w:rsidTr="002A63DA">
        <w:tc>
          <w:tcPr>
            <w:tcW w:w="18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68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уровень</w:t>
            </w:r>
          </w:p>
        </w:tc>
        <w:tc>
          <w:tcPr>
            <w:tcW w:w="283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(воспитанников, обучаю</w:t>
            </w:r>
            <w:r w:rsidRPr="002A63DA">
              <w:rPr>
                <w:sz w:val="22"/>
                <w:szCs w:val="22"/>
              </w:rPr>
              <w:softHyphen/>
              <w:t xml:space="preserve">щихся); наименования профессий рабочих, предусмотренных 1 - 2 </w:t>
            </w:r>
            <w:proofErr w:type="gramStart"/>
            <w:r w:rsidRPr="002A63DA">
              <w:rPr>
                <w:sz w:val="22"/>
                <w:szCs w:val="22"/>
              </w:rPr>
              <w:t>квалификационными</w:t>
            </w:r>
            <w:proofErr w:type="gramEnd"/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уровнями настоящей профессио</w:t>
            </w:r>
            <w:r w:rsidRPr="002A63DA">
              <w:rPr>
                <w:sz w:val="22"/>
                <w:szCs w:val="22"/>
              </w:rPr>
              <w:softHyphen/>
              <w:t xml:space="preserve">нальной группы, </w:t>
            </w:r>
            <w:proofErr w:type="gramStart"/>
            <w:r w:rsidRPr="002A63DA">
              <w:rPr>
                <w:sz w:val="22"/>
                <w:szCs w:val="22"/>
              </w:rPr>
              <w:t>выполняющих</w:t>
            </w:r>
            <w:proofErr w:type="gramEnd"/>
          </w:p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важные и ответственные работы</w:t>
            </w:r>
          </w:p>
        </w:tc>
        <w:tc>
          <w:tcPr>
            <w:tcW w:w="114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94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15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DA529D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</w:tr>
    </w:tbl>
    <w:p w:rsidR="002A63DA" w:rsidRPr="002A63DA" w:rsidRDefault="002A63DA" w:rsidP="00E82DD3">
      <w:pPr>
        <w:autoSpaceDE w:val="0"/>
        <w:autoSpaceDN w:val="0"/>
        <w:adjustRightInd w:val="0"/>
        <w:spacing w:before="58" w:line="274" w:lineRule="exact"/>
        <w:rPr>
          <w:sz w:val="22"/>
          <w:szCs w:val="22"/>
        </w:rPr>
      </w:pPr>
    </w:p>
    <w:p w:rsidR="002A63DA" w:rsidRPr="002A63DA" w:rsidRDefault="002A63DA" w:rsidP="002A63DA">
      <w:pPr>
        <w:autoSpaceDE w:val="0"/>
        <w:autoSpaceDN w:val="0"/>
        <w:adjustRightInd w:val="0"/>
        <w:spacing w:before="58" w:line="274" w:lineRule="exact"/>
        <w:ind w:left="4320"/>
        <w:jc w:val="right"/>
        <w:rPr>
          <w:b/>
        </w:rPr>
      </w:pPr>
      <w:r w:rsidRPr="002A63DA">
        <w:rPr>
          <w:b/>
        </w:rPr>
        <w:br w:type="page"/>
      </w:r>
      <w:r w:rsidRPr="002A63DA">
        <w:rPr>
          <w:b/>
        </w:rPr>
        <w:lastRenderedPageBreak/>
        <w:t>Приложение 2</w:t>
      </w:r>
      <w:r w:rsidR="00E82DD3">
        <w:rPr>
          <w:b/>
        </w:rPr>
        <w:t>.</w:t>
      </w:r>
      <w:r w:rsidRPr="002A63DA">
        <w:rPr>
          <w:b/>
        </w:rPr>
        <w:t xml:space="preserve">  </w:t>
      </w:r>
    </w:p>
    <w:p w:rsidR="002A63DA" w:rsidRPr="002A63DA" w:rsidRDefault="002A63DA" w:rsidP="002A63DA">
      <w:pPr>
        <w:autoSpaceDE w:val="0"/>
        <w:autoSpaceDN w:val="0"/>
        <w:adjustRightInd w:val="0"/>
        <w:spacing w:before="0" w:line="240" w:lineRule="exact"/>
        <w:ind w:left="2232" w:right="2455"/>
        <w:jc w:val="center"/>
        <w:rPr>
          <w:sz w:val="20"/>
          <w:szCs w:val="20"/>
        </w:rPr>
      </w:pPr>
    </w:p>
    <w:p w:rsidR="002A63DA" w:rsidRPr="00DA529D" w:rsidRDefault="007C1FF8" w:rsidP="002A63DA">
      <w:pPr>
        <w:autoSpaceDE w:val="0"/>
        <w:autoSpaceDN w:val="0"/>
        <w:adjustRightInd w:val="0"/>
        <w:spacing w:before="62" w:line="274" w:lineRule="exact"/>
        <w:ind w:left="2232" w:right="2455"/>
        <w:jc w:val="center"/>
        <w:rPr>
          <w:b/>
          <w:bCs/>
        </w:rPr>
      </w:pPr>
      <w:r>
        <w:rPr>
          <w:b/>
          <w:bCs/>
        </w:rPr>
        <w:t>Виды и размеры</w:t>
      </w:r>
      <w:r w:rsidR="002A63DA" w:rsidRPr="00DA529D">
        <w:rPr>
          <w:b/>
          <w:bCs/>
        </w:rPr>
        <w:t xml:space="preserve"> коэффициентов стимулирующих выплат для работников </w:t>
      </w:r>
      <w:r w:rsidR="00DA529D" w:rsidRPr="00DA529D">
        <w:rPr>
          <w:b/>
          <w:bCs/>
        </w:rPr>
        <w:t>техникума</w:t>
      </w:r>
    </w:p>
    <w:p w:rsidR="002A63DA" w:rsidRPr="002A63DA" w:rsidRDefault="002A63DA" w:rsidP="002A63DA">
      <w:pPr>
        <w:spacing w:before="0" w:after="526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"/>
        <w:gridCol w:w="8"/>
        <w:gridCol w:w="6735"/>
        <w:gridCol w:w="2099"/>
      </w:tblGrid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№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ind w:left="180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Виды стимулирующих выплат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59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Применяемый коэффициент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Премиальные выплаты по итогам работы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1.1.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81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 выполнение заданий по предоставлению государственных ус</w:t>
            </w:r>
            <w:r w:rsidRPr="002A63DA">
              <w:rPr>
                <w:sz w:val="22"/>
                <w:szCs w:val="22"/>
              </w:rPr>
              <w:softHyphen/>
              <w:t>луг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Максимальным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размером не ограничиваются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1.2.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Руководителям государственных образовательных организаций за привлечение внебюджетных средств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 зависимости от соотношения объема вне</w:t>
            </w:r>
            <w:r w:rsidRPr="002A63DA">
              <w:rPr>
                <w:sz w:val="22"/>
                <w:szCs w:val="22"/>
              </w:rPr>
              <w:softHyphen/>
              <w:t>бюджетных средств к объе</w:t>
            </w:r>
            <w:r w:rsidRPr="002A63DA">
              <w:rPr>
                <w:sz w:val="22"/>
                <w:szCs w:val="22"/>
              </w:rPr>
              <w:softHyphen/>
              <w:t xml:space="preserve">му субсидии </w:t>
            </w:r>
            <w:proofErr w:type="gramStart"/>
            <w:r w:rsidRPr="002A63DA">
              <w:rPr>
                <w:sz w:val="22"/>
                <w:szCs w:val="22"/>
              </w:rPr>
              <w:t>на</w:t>
            </w:r>
            <w:proofErr w:type="gramEnd"/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74" w:lineRule="exact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выполнение государственного задания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Выплаты за качество выполняемых работ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Коэффициент квалификации (</w:t>
            </w:r>
            <w:proofErr w:type="spellStart"/>
            <w:r w:rsidRPr="002A63DA">
              <w:rPr>
                <w:b/>
                <w:sz w:val="22"/>
                <w:szCs w:val="22"/>
              </w:rPr>
              <w:t>Кк</w:t>
            </w:r>
            <w:proofErr w:type="spellEnd"/>
            <w:r w:rsidRPr="002A63DA">
              <w:rPr>
                <w:b/>
                <w:sz w:val="22"/>
                <w:szCs w:val="22"/>
              </w:rPr>
              <w:t xml:space="preserve">) 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9109E9">
            <w:pPr>
              <w:autoSpaceDE w:val="0"/>
              <w:autoSpaceDN w:val="0"/>
              <w:adjustRightInd w:val="0"/>
              <w:spacing w:before="0"/>
              <w:jc w:val="center"/>
            </w:pPr>
            <w:r w:rsidRPr="002A63DA">
              <w:rPr>
                <w:sz w:val="22"/>
                <w:szCs w:val="22"/>
              </w:rPr>
              <w:t>устанавливается от педагогической нагрузки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2.1.1.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Педагогическим работникам, прошедшим аттестацию до введе</w:t>
            </w:r>
            <w:r w:rsidRPr="002A63DA">
              <w:rPr>
                <w:sz w:val="22"/>
                <w:szCs w:val="22"/>
              </w:rPr>
              <w:softHyphen/>
              <w:t>ния в действие Приказа Министерства образования и</w:t>
            </w:r>
            <w:r w:rsidR="007C1FF8">
              <w:rPr>
                <w:sz w:val="22"/>
                <w:szCs w:val="22"/>
              </w:rPr>
              <w:t xml:space="preserve"> науки Рес</w:t>
            </w:r>
            <w:r w:rsidR="007C1FF8">
              <w:rPr>
                <w:sz w:val="22"/>
                <w:szCs w:val="22"/>
              </w:rPr>
              <w:softHyphen/>
              <w:t>публики Бурятия от 09.09.2011 № 1560/1</w:t>
            </w:r>
            <w:r w:rsidRPr="002A63DA">
              <w:rPr>
                <w:sz w:val="22"/>
                <w:szCs w:val="22"/>
              </w:rPr>
              <w:t>:</w:t>
            </w:r>
          </w:p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(в ред. Приказа </w:t>
            </w:r>
            <w:proofErr w:type="spellStart"/>
            <w:r>
              <w:rPr>
                <w:sz w:val="22"/>
                <w:szCs w:val="22"/>
              </w:rPr>
              <w:t>Минобрнауки</w:t>
            </w:r>
            <w:proofErr w:type="spellEnd"/>
            <w:r>
              <w:rPr>
                <w:sz w:val="22"/>
                <w:szCs w:val="22"/>
              </w:rPr>
              <w:t xml:space="preserve"> РБ от 24.06.2015 № 1553)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Высшая квалификационная категория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0,3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Первая квалификационная категория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0,2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Вторая квалификационная категория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0,1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2.1.2</w:t>
            </w: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Педагогическим работникам, прошедшим аттестацию в соответ</w:t>
            </w:r>
            <w:r w:rsidRPr="002A63DA">
              <w:rPr>
                <w:sz w:val="22"/>
                <w:szCs w:val="22"/>
              </w:rPr>
              <w:softHyphen/>
              <w:t>ствии с Приказом Министерства образования и науки Республи</w:t>
            </w:r>
            <w:r w:rsidRPr="002A63DA">
              <w:rPr>
                <w:sz w:val="22"/>
                <w:szCs w:val="22"/>
              </w:rPr>
              <w:softHyphen/>
              <w:t>ки Бурятия от 09.09.2011 № 1560/1: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Высшая квалификационная категория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0,4</w:t>
            </w:r>
          </w:p>
        </w:tc>
      </w:tr>
      <w:tr w:rsidR="002A63DA" w:rsidRPr="002A63DA" w:rsidTr="009109E9">
        <w:tc>
          <w:tcPr>
            <w:tcW w:w="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Первая квалификационная категория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0,2</w:t>
            </w:r>
          </w:p>
        </w:tc>
      </w:tr>
      <w:tr w:rsidR="002A63DA" w:rsidRPr="002A63DA" w:rsidTr="009109E9">
        <w:tc>
          <w:tcPr>
            <w:tcW w:w="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674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Коэффициент сложности обучаемой профессии (</w:t>
            </w:r>
            <w:proofErr w:type="spellStart"/>
            <w:r w:rsidRPr="002A63DA">
              <w:rPr>
                <w:b/>
                <w:sz w:val="22"/>
                <w:szCs w:val="22"/>
              </w:rPr>
              <w:t>Кпр</w:t>
            </w:r>
            <w:proofErr w:type="spellEnd"/>
            <w:r w:rsidRPr="002A63DA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Мастерам производственного обучения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0,1-0,3</w:t>
            </w:r>
          </w:p>
        </w:tc>
      </w:tr>
      <w:tr w:rsidR="002A63DA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Коэффициент рейтинга учреждений (Кру)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 w:line="266" w:lineRule="exact"/>
              <w:ind w:firstLine="7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Руководителям, заместителям руководителя, главному бухгалте</w:t>
            </w:r>
            <w:r w:rsidRPr="002A63DA">
              <w:rPr>
                <w:sz w:val="22"/>
                <w:szCs w:val="22"/>
              </w:rPr>
              <w:softHyphen/>
              <w:t>ру по итогам рейтинга образовательной организации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0,1 - 1,0</w:t>
            </w:r>
          </w:p>
        </w:tc>
      </w:tr>
      <w:tr w:rsidR="002A63DA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Коэффициент неаудиторной занятости (</w:t>
            </w:r>
            <w:proofErr w:type="spellStart"/>
            <w:r w:rsidRPr="002A63DA">
              <w:rPr>
                <w:b/>
                <w:sz w:val="22"/>
                <w:szCs w:val="22"/>
              </w:rPr>
              <w:t>Кнз</w:t>
            </w:r>
            <w:proofErr w:type="spellEnd"/>
            <w:r w:rsidRPr="002A63DA">
              <w:rPr>
                <w:b/>
                <w:sz w:val="22"/>
                <w:szCs w:val="22"/>
              </w:rPr>
              <w:t>)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A63DA" w:rsidRPr="002A63DA" w:rsidTr="009109E9">
        <w:trPr>
          <w:trHeight w:val="316"/>
        </w:trPr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 заведование кабинетом: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2A63DA">
              <w:rPr>
                <w:sz w:val="22"/>
                <w:szCs w:val="22"/>
              </w:rPr>
              <w:t xml:space="preserve">лабораториями и кабинетами 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- лабораториями и кабинетами с новейшим оборудованием, ТСО 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- кабинетами с ПЭВМ 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- музеями 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- тренажерами, спортивными, актовыми залами и т.п. 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</w:pPr>
            <w:r w:rsidRPr="002A63DA">
              <w:rPr>
                <w:sz w:val="22"/>
                <w:szCs w:val="22"/>
              </w:rPr>
              <w:lastRenderedPageBreak/>
              <w:t xml:space="preserve">- центрами: серверными, ДОТ и т.п. 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  <w:p w:rsidR="007C1FF8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0,05-0,15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устанавливается от базового оклада</w:t>
            </w:r>
          </w:p>
        </w:tc>
      </w:tr>
      <w:tr w:rsidR="002A63DA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 классное руководство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при количестве студентов в курируемой группе:</w:t>
            </w:r>
          </w:p>
          <w:p w:rsidR="002A63DA" w:rsidRPr="002A63DA" w:rsidRDefault="002A63DA" w:rsidP="002A63DA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7C1FF8" w:rsidP="005A48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0,05-</w:t>
            </w:r>
            <w:r w:rsidR="002A63DA" w:rsidRPr="002A63DA">
              <w:rPr>
                <w:sz w:val="22"/>
                <w:szCs w:val="22"/>
              </w:rPr>
              <w:t>0,15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устанавливается от базового оклада</w:t>
            </w:r>
          </w:p>
        </w:tc>
      </w:tr>
      <w:tr w:rsidR="002A63DA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 проверку письменных работ: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- по ин</w:t>
            </w:r>
            <w:proofErr w:type="gramStart"/>
            <w:r w:rsidRPr="002A63DA">
              <w:rPr>
                <w:sz w:val="22"/>
                <w:szCs w:val="22"/>
              </w:rPr>
              <w:t>.</w:t>
            </w:r>
            <w:proofErr w:type="gramEnd"/>
            <w:r w:rsidRPr="002A63DA">
              <w:rPr>
                <w:sz w:val="22"/>
                <w:szCs w:val="22"/>
              </w:rPr>
              <w:t xml:space="preserve"> </w:t>
            </w:r>
            <w:proofErr w:type="gramStart"/>
            <w:r w:rsidRPr="002A63DA">
              <w:rPr>
                <w:sz w:val="22"/>
                <w:szCs w:val="22"/>
              </w:rPr>
              <w:t>я</w:t>
            </w:r>
            <w:proofErr w:type="gramEnd"/>
            <w:r w:rsidRPr="002A63DA">
              <w:rPr>
                <w:sz w:val="22"/>
                <w:szCs w:val="22"/>
              </w:rPr>
              <w:t>зыкам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- по математике, русскому языку, инженерной графике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0,05 - 0,2 </w:t>
            </w:r>
          </w:p>
          <w:p w:rsidR="002A63DA" w:rsidRPr="002A63DA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устанавливается от педагогической нагрузки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10E88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За руководство методическими объединениями</w:t>
            </w:r>
            <w:r w:rsidR="00EA4FB1">
              <w:rPr>
                <w:sz w:val="22"/>
                <w:szCs w:val="22"/>
              </w:rPr>
              <w:t xml:space="preserve"> (цикловыми комиссиями)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10E88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0,05-0,15</w:t>
            </w:r>
          </w:p>
          <w:p w:rsidR="007C1FF8" w:rsidRPr="002A63DA" w:rsidRDefault="007C1FF8" w:rsidP="00210E88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устанавливается от базового оклада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2.5.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Коэффициент уровня управления (</w:t>
            </w:r>
            <w:proofErr w:type="spellStart"/>
            <w:r w:rsidRPr="002A63DA">
              <w:rPr>
                <w:b/>
                <w:sz w:val="22"/>
                <w:szCs w:val="22"/>
              </w:rPr>
              <w:t>Купр</w:t>
            </w:r>
            <w:proofErr w:type="spellEnd"/>
            <w:r w:rsidRPr="002A63DA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EA4FB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5A48B6" w:rsidRDefault="007C1FF8" w:rsidP="005A48B6">
            <w:pPr>
              <w:autoSpaceDE w:val="0"/>
              <w:autoSpaceDN w:val="0"/>
              <w:adjustRightInd w:val="0"/>
              <w:spacing w:before="0" w:line="281" w:lineRule="exact"/>
              <w:ind w:firstLine="7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Руководителям  структурных подразделений</w:t>
            </w:r>
            <w:r w:rsidR="00EA4FB1">
              <w:rPr>
                <w:sz w:val="22"/>
                <w:szCs w:val="22"/>
              </w:rPr>
              <w:t xml:space="preserve"> в зависимости от объем</w:t>
            </w:r>
            <w:r w:rsidR="005A48B6">
              <w:rPr>
                <w:sz w:val="22"/>
                <w:szCs w:val="22"/>
              </w:rPr>
              <w:t>а и сложности выполняемой работы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0,7</w:t>
            </w:r>
          </w:p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устанавливается от базового оклада</w:t>
            </w:r>
          </w:p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2.6.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EA4FB1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Коэффициент за сложнос</w:t>
            </w:r>
            <w:r w:rsidR="00EA4FB1">
              <w:rPr>
                <w:b/>
                <w:sz w:val="22"/>
                <w:szCs w:val="22"/>
              </w:rPr>
              <w:t>ть и напряженность работы (</w:t>
            </w:r>
            <w:proofErr w:type="spellStart"/>
            <w:r w:rsidR="00EA4FB1">
              <w:rPr>
                <w:b/>
                <w:sz w:val="22"/>
                <w:szCs w:val="22"/>
              </w:rPr>
              <w:t>Ксл</w:t>
            </w:r>
            <w:proofErr w:type="spellEnd"/>
            <w:r w:rsidR="00EA4FB1">
              <w:rPr>
                <w:b/>
                <w:sz w:val="22"/>
                <w:szCs w:val="22"/>
              </w:rPr>
              <w:t>)</w:t>
            </w:r>
          </w:p>
          <w:p w:rsidR="007C1FF8" w:rsidRPr="002A63DA" w:rsidRDefault="007C1FF8" w:rsidP="00EA4FB1">
            <w:pPr>
              <w:tabs>
                <w:tab w:val="left" w:pos="1070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rFonts w:cs="Calibri"/>
                <w:sz w:val="22"/>
                <w:szCs w:val="22"/>
              </w:rPr>
            </w:pPr>
            <w:r w:rsidRPr="002A63DA">
              <w:rPr>
                <w:rFonts w:cs="Calibri"/>
                <w:sz w:val="26"/>
                <w:szCs w:val="26"/>
              </w:rPr>
              <w:t xml:space="preserve"> </w:t>
            </w:r>
            <w:r w:rsidRPr="002A63DA">
              <w:rPr>
                <w:rFonts w:cs="Calibri"/>
                <w:sz w:val="22"/>
                <w:szCs w:val="22"/>
              </w:rPr>
              <w:t>За повышенную сложность образовательного процесса в условиях внедрения ФГОС (разработк</w:t>
            </w:r>
            <w:r w:rsidR="00EA4FB1">
              <w:rPr>
                <w:rFonts w:cs="Calibri"/>
                <w:sz w:val="22"/>
                <w:szCs w:val="22"/>
              </w:rPr>
              <w:t>а учебно-плановой документации).</w:t>
            </w:r>
          </w:p>
          <w:p w:rsidR="007C1FF8" w:rsidRPr="002A63DA" w:rsidRDefault="007C1FF8" w:rsidP="002A63DA">
            <w:pPr>
              <w:tabs>
                <w:tab w:val="left" w:pos="41"/>
                <w:tab w:val="left" w:pos="851"/>
                <w:tab w:val="left" w:pos="1134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Руководителям структурных подразделений в зависимости от объема и сложности выполняемой работы:</w:t>
            </w:r>
          </w:p>
          <w:p w:rsidR="007C1FF8" w:rsidRPr="002A63DA" w:rsidRDefault="007C1FF8" w:rsidP="002A63DA">
            <w:pPr>
              <w:shd w:val="clear" w:color="auto" w:fill="FFFFFF"/>
              <w:tabs>
                <w:tab w:val="left" w:pos="426"/>
                <w:tab w:val="left" w:pos="709"/>
                <w:tab w:val="left" w:pos="1177"/>
              </w:tabs>
              <w:spacing w:before="0"/>
              <w:ind w:firstLine="18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A63DA">
              <w:rPr>
                <w:rFonts w:eastAsia="Calibri"/>
                <w:sz w:val="22"/>
                <w:szCs w:val="22"/>
                <w:lang w:eastAsia="en-US"/>
              </w:rPr>
              <w:t xml:space="preserve">- исполнение руководителями должностных обязанностей, связанных с обеспечением уставной деятельности в условиях, отклоняющихся </w:t>
            </w:r>
            <w:proofErr w:type="gramStart"/>
            <w:r w:rsidRPr="002A63DA">
              <w:rPr>
                <w:rFonts w:eastAsia="Calibri"/>
                <w:sz w:val="22"/>
                <w:szCs w:val="22"/>
                <w:lang w:eastAsia="en-US"/>
              </w:rPr>
              <w:t>от</w:t>
            </w:r>
            <w:proofErr w:type="gramEnd"/>
            <w:r w:rsidRPr="002A63DA">
              <w:rPr>
                <w:rFonts w:eastAsia="Calibri"/>
                <w:sz w:val="22"/>
                <w:szCs w:val="22"/>
                <w:lang w:eastAsia="en-US"/>
              </w:rPr>
              <w:t xml:space="preserve"> нормальных;</w:t>
            </w:r>
          </w:p>
          <w:p w:rsidR="007C1FF8" w:rsidRPr="002A63DA" w:rsidRDefault="007C1FF8" w:rsidP="002A63DA">
            <w:pPr>
              <w:shd w:val="clear" w:color="auto" w:fill="FFFFFF"/>
              <w:tabs>
                <w:tab w:val="left" w:pos="426"/>
                <w:tab w:val="left" w:pos="709"/>
                <w:tab w:val="left" w:pos="1177"/>
              </w:tabs>
              <w:spacing w:before="0"/>
              <w:ind w:firstLine="183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2A63DA">
              <w:rPr>
                <w:rFonts w:eastAsia="Calibri"/>
                <w:sz w:val="22"/>
                <w:szCs w:val="22"/>
                <w:lang w:eastAsia="en-US"/>
              </w:rPr>
              <w:t xml:space="preserve">- </w:t>
            </w:r>
            <w:r w:rsidRPr="002A63DA">
              <w:rPr>
                <w:sz w:val="22"/>
                <w:szCs w:val="22"/>
              </w:rPr>
              <w:t xml:space="preserve">расширение </w:t>
            </w:r>
            <w:r w:rsidR="00EA4FB1">
              <w:rPr>
                <w:sz w:val="22"/>
                <w:szCs w:val="22"/>
              </w:rPr>
              <w:t xml:space="preserve">зоны обслуживания (расширение </w:t>
            </w:r>
            <w:r w:rsidRPr="002A63DA">
              <w:rPr>
                <w:sz w:val="22"/>
                <w:szCs w:val="22"/>
              </w:rPr>
              <w:t>круга обязанностей по сравнению с установленными соответствующей квалификационной характеристикой</w:t>
            </w:r>
            <w:r w:rsidR="00EA4FB1">
              <w:rPr>
                <w:sz w:val="22"/>
                <w:szCs w:val="22"/>
              </w:rPr>
              <w:t>)</w:t>
            </w:r>
            <w:r w:rsidRPr="002A63DA">
              <w:rPr>
                <w:sz w:val="22"/>
                <w:szCs w:val="22"/>
              </w:rPr>
              <w:t xml:space="preserve">; </w:t>
            </w:r>
            <w:proofErr w:type="gramEnd"/>
          </w:p>
          <w:p w:rsidR="007C1FF8" w:rsidRPr="002A63DA" w:rsidRDefault="007C1FF8" w:rsidP="002A63DA">
            <w:pPr>
              <w:tabs>
                <w:tab w:val="left" w:pos="41"/>
                <w:tab w:val="left" w:pos="851"/>
                <w:tab w:val="left" w:pos="1134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ind w:firstLine="183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- повышенная интенсивность  и напряженность труда </w:t>
            </w:r>
            <w:r w:rsidR="00EA4FB1">
              <w:rPr>
                <w:sz w:val="22"/>
                <w:szCs w:val="22"/>
              </w:rPr>
              <w:t>(</w:t>
            </w:r>
            <w:r w:rsidRPr="002A63DA">
              <w:rPr>
                <w:sz w:val="22"/>
                <w:szCs w:val="22"/>
              </w:rPr>
              <w:t>трудоемкость работы  в условиях ненормированного рабочего дня</w:t>
            </w:r>
            <w:r w:rsidR="00EA4FB1">
              <w:rPr>
                <w:sz w:val="22"/>
                <w:szCs w:val="22"/>
              </w:rPr>
              <w:t>)</w:t>
            </w:r>
            <w:r w:rsidRPr="002A63DA">
              <w:rPr>
                <w:sz w:val="22"/>
                <w:szCs w:val="22"/>
              </w:rPr>
              <w:t>;</w:t>
            </w:r>
          </w:p>
          <w:p w:rsidR="007C1FF8" w:rsidRPr="00EA4FB1" w:rsidRDefault="007C1FF8" w:rsidP="002A63DA">
            <w:pPr>
              <w:tabs>
                <w:tab w:val="left" w:pos="41"/>
                <w:tab w:val="left" w:pos="851"/>
                <w:tab w:val="left" w:pos="1134"/>
                <w:tab w:val="left" w:leader="underscore" w:pos="8251"/>
                <w:tab w:val="left" w:leader="underscore" w:pos="8808"/>
              </w:tabs>
              <w:autoSpaceDE w:val="0"/>
              <w:autoSpaceDN w:val="0"/>
              <w:adjustRightInd w:val="0"/>
              <w:spacing w:before="0"/>
              <w:ind w:firstLine="183"/>
              <w:jc w:val="both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-  за инновационную устремленность, инициативу, творчество, применение современных форм и </w:t>
            </w:r>
            <w:r w:rsidRPr="00EA4FB1">
              <w:rPr>
                <w:sz w:val="22"/>
                <w:szCs w:val="22"/>
              </w:rPr>
              <w:t>методов управления, за увеличение объёма работы в качестве членов комиссий, советов, групп и других коллегиальных органов, выполнение дополнительных, сверх нормы, услуг и работ.</w:t>
            </w:r>
          </w:p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EA4FB1" w:rsidRDefault="00EA4FB1" w:rsidP="00EA4FB1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</w:p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b/>
                <w:sz w:val="22"/>
                <w:szCs w:val="22"/>
              </w:rPr>
            </w:pPr>
          </w:p>
          <w:p w:rsidR="007C1FF8" w:rsidRPr="00EA4FB1" w:rsidRDefault="00EA4FB1" w:rsidP="00EA4FB1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EA4FB1">
              <w:rPr>
                <w:sz w:val="22"/>
                <w:szCs w:val="22"/>
              </w:rPr>
              <w:t>до 1,0</w:t>
            </w:r>
          </w:p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устанавливается от базового оклада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Выплаты за стаж непрерывной работы, выслугу лет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3.1.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5A48B6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5A48B6">
              <w:rPr>
                <w:b/>
                <w:sz w:val="22"/>
                <w:szCs w:val="22"/>
              </w:rPr>
              <w:t>Коэффициент стажа работы (</w:t>
            </w:r>
            <w:proofErr w:type="spellStart"/>
            <w:r w:rsidRPr="005A48B6">
              <w:rPr>
                <w:b/>
                <w:sz w:val="22"/>
                <w:szCs w:val="22"/>
              </w:rPr>
              <w:t>Кст</w:t>
            </w:r>
            <w:proofErr w:type="spellEnd"/>
            <w:r w:rsidRPr="005A48B6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3.1.1.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 w:line="274" w:lineRule="exact"/>
              <w:ind w:firstLine="7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 xml:space="preserve">Педагогическим, </w:t>
            </w:r>
            <w:r w:rsidR="00EA4FB1">
              <w:rPr>
                <w:sz w:val="22"/>
                <w:szCs w:val="22"/>
              </w:rPr>
              <w:t xml:space="preserve">медицинским, </w:t>
            </w:r>
            <w:r w:rsidRPr="002A63DA">
              <w:rPr>
                <w:sz w:val="22"/>
                <w:szCs w:val="22"/>
              </w:rPr>
              <w:t>бухгалтерским работникам за п</w:t>
            </w:r>
            <w:r w:rsidR="009109E9">
              <w:rPr>
                <w:sz w:val="22"/>
                <w:szCs w:val="22"/>
              </w:rPr>
              <w:t xml:space="preserve">родолжительность педагогической, </w:t>
            </w:r>
            <w:r w:rsidR="00EA4FB1">
              <w:rPr>
                <w:sz w:val="22"/>
                <w:szCs w:val="22"/>
              </w:rPr>
              <w:t>медицинской,</w:t>
            </w:r>
            <w:r w:rsidRPr="002A63DA">
              <w:rPr>
                <w:sz w:val="22"/>
                <w:szCs w:val="22"/>
              </w:rPr>
              <w:t xml:space="preserve"> бухгалтерской работы </w:t>
            </w:r>
          </w:p>
          <w:p w:rsidR="007C1FF8" w:rsidRPr="002A63DA" w:rsidRDefault="007C1FF8" w:rsidP="002A63DA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Default="009109E9" w:rsidP="005A48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A4FB1">
              <w:rPr>
                <w:sz w:val="22"/>
                <w:szCs w:val="22"/>
              </w:rPr>
              <w:t>-3 года - 0,05</w:t>
            </w:r>
          </w:p>
          <w:p w:rsidR="00EA4FB1" w:rsidRDefault="009109E9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4-5 лет</w:t>
            </w:r>
            <w:r w:rsidR="00EA4FB1">
              <w:rPr>
                <w:sz w:val="22"/>
                <w:szCs w:val="22"/>
              </w:rPr>
              <w:t xml:space="preserve"> – 0,1</w:t>
            </w:r>
          </w:p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 лет – 0,15</w:t>
            </w:r>
          </w:p>
          <w:p w:rsidR="00EA4FB1" w:rsidRDefault="00EA4FB1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11-20 лет </w:t>
            </w:r>
            <w:r w:rsidR="009109E9">
              <w:rPr>
                <w:sz w:val="22"/>
                <w:szCs w:val="22"/>
              </w:rPr>
              <w:t>– 0,2</w:t>
            </w:r>
          </w:p>
          <w:p w:rsidR="009109E9" w:rsidRDefault="009109E9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Свыше 20 лет – 0,3</w:t>
            </w:r>
          </w:p>
          <w:p w:rsidR="009109E9" w:rsidRPr="002A63DA" w:rsidRDefault="009109E9" w:rsidP="009109E9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преподавателям устанавливается от педагогической нагрузки, педагогическим, медицинским, бухгалтерским от базового оклада 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9109E9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09E9">
              <w:rPr>
                <w:sz w:val="22"/>
                <w:szCs w:val="22"/>
              </w:rPr>
              <w:t>3.1.2.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9109E9" w:rsidRDefault="007C1FF8" w:rsidP="005A48B6">
            <w:pPr>
              <w:autoSpaceDE w:val="0"/>
              <w:autoSpaceDN w:val="0"/>
              <w:adjustRightInd w:val="0"/>
              <w:spacing w:before="0" w:line="266" w:lineRule="exact"/>
              <w:ind w:firstLine="7"/>
              <w:rPr>
                <w:sz w:val="22"/>
                <w:szCs w:val="22"/>
              </w:rPr>
            </w:pPr>
            <w:r w:rsidRPr="009109E9">
              <w:rPr>
                <w:sz w:val="22"/>
                <w:szCs w:val="22"/>
              </w:rPr>
              <w:t>Руководящим работникам, подтвердившим занимаемую долж</w:t>
            </w:r>
            <w:r w:rsidRPr="009109E9">
              <w:rPr>
                <w:sz w:val="22"/>
                <w:szCs w:val="22"/>
              </w:rPr>
              <w:softHyphen/>
              <w:t>ность в соответствии с Приказом Министерства образования и науки Республики Бурятия от 19.03.2013 № 520 за продолжи</w:t>
            </w:r>
            <w:r w:rsidRPr="009109E9">
              <w:rPr>
                <w:sz w:val="22"/>
                <w:szCs w:val="22"/>
              </w:rPr>
              <w:softHyphen/>
              <w:t xml:space="preserve">тельность </w:t>
            </w:r>
            <w:r w:rsidR="005A48B6">
              <w:rPr>
                <w:sz w:val="22"/>
                <w:szCs w:val="22"/>
              </w:rPr>
              <w:lastRenderedPageBreak/>
              <w:t xml:space="preserve">руководящей деятельности 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9109E9" w:rsidRDefault="009109E9" w:rsidP="005A48B6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9109E9">
              <w:rPr>
                <w:sz w:val="22"/>
                <w:szCs w:val="22"/>
              </w:rPr>
              <w:lastRenderedPageBreak/>
              <w:t xml:space="preserve">Исключен Приказ </w:t>
            </w:r>
            <w:proofErr w:type="spellStart"/>
            <w:r w:rsidRPr="009109E9">
              <w:rPr>
                <w:sz w:val="22"/>
                <w:szCs w:val="22"/>
              </w:rPr>
              <w:t>Минобрнауки</w:t>
            </w:r>
            <w:proofErr w:type="spellEnd"/>
            <w:r w:rsidRPr="009109E9">
              <w:rPr>
                <w:sz w:val="22"/>
                <w:szCs w:val="22"/>
              </w:rPr>
              <w:t xml:space="preserve"> РБ от 11.02.2016 № 188</w:t>
            </w:r>
          </w:p>
          <w:p w:rsidR="007C1FF8" w:rsidRPr="009109E9" w:rsidRDefault="007C1FF8" w:rsidP="005A48B6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lastRenderedPageBreak/>
              <w:t>4.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Выплаты за классность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5A48B6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5A48B6">
              <w:rPr>
                <w:b/>
                <w:sz w:val="22"/>
                <w:szCs w:val="22"/>
              </w:rPr>
              <w:t>Коэффициент классности (Ккл)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 w:line="266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Водителям автомобилей, имеющим право на управление не</w:t>
            </w:r>
            <w:r w:rsidRPr="002A63DA">
              <w:rPr>
                <w:sz w:val="22"/>
                <w:szCs w:val="22"/>
              </w:rPr>
              <w:softHyphen/>
              <w:t>сколькими категориями транспортных средств (за исключением водителей, имеющих право на управление транспортными сред</w:t>
            </w:r>
            <w:r w:rsidRPr="002A63DA">
              <w:rPr>
                <w:sz w:val="22"/>
                <w:szCs w:val="22"/>
              </w:rPr>
              <w:softHyphen/>
              <w:t>ствами категории «</w:t>
            </w:r>
            <w:r w:rsidRPr="002A63DA">
              <w:rPr>
                <w:sz w:val="22"/>
                <w:szCs w:val="22"/>
                <w:lang w:val="en-US"/>
              </w:rPr>
              <w:t>D</w:t>
            </w:r>
            <w:r w:rsidRPr="002A63DA">
              <w:rPr>
                <w:sz w:val="22"/>
                <w:szCs w:val="22"/>
              </w:rPr>
              <w:t>» занятых перевозкой обучающихся (детей, воспитанников)), за классность: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 w:line="274" w:lineRule="exact"/>
              <w:ind w:firstLine="22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1 класс (имеющим право на управление транспортными средст</w:t>
            </w:r>
            <w:r w:rsidRPr="002A63DA">
              <w:rPr>
                <w:sz w:val="22"/>
                <w:szCs w:val="22"/>
              </w:rPr>
              <w:softHyphen/>
              <w:t>вами категории «В», «С», «</w:t>
            </w:r>
            <w:r w:rsidRPr="002A63DA">
              <w:rPr>
                <w:sz w:val="22"/>
                <w:szCs w:val="22"/>
                <w:lang w:val="en-US"/>
              </w:rPr>
              <w:t>D</w:t>
            </w:r>
            <w:r w:rsidRPr="002A63DA">
              <w:rPr>
                <w:sz w:val="22"/>
                <w:szCs w:val="22"/>
              </w:rPr>
              <w:t>»</w:t>
            </w:r>
            <w:proofErr w:type="gramStart"/>
            <w:r w:rsidRPr="002A63DA">
              <w:rPr>
                <w:sz w:val="22"/>
                <w:szCs w:val="22"/>
              </w:rPr>
              <w:t xml:space="preserve"> )</w:t>
            </w:r>
            <w:proofErr w:type="gramEnd"/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0,25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 w:line="281" w:lineRule="exact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2 класс (</w:t>
            </w:r>
            <w:proofErr w:type="gramStart"/>
            <w:r w:rsidRPr="002A63DA">
              <w:rPr>
                <w:sz w:val="22"/>
                <w:szCs w:val="22"/>
              </w:rPr>
              <w:t>имеющим</w:t>
            </w:r>
            <w:proofErr w:type="gramEnd"/>
            <w:r w:rsidRPr="002A63DA">
              <w:rPr>
                <w:sz w:val="22"/>
                <w:szCs w:val="22"/>
              </w:rPr>
              <w:t xml:space="preserve"> право на управление транспортными средст</w:t>
            </w:r>
            <w:r w:rsidRPr="002A63DA">
              <w:rPr>
                <w:sz w:val="22"/>
                <w:szCs w:val="22"/>
              </w:rPr>
              <w:softHyphen/>
              <w:t>вами двух категорий)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0,1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Надбавки за почетные звания и ученые степени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5.1.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9109E9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2A63DA">
              <w:rPr>
                <w:b/>
                <w:sz w:val="22"/>
                <w:szCs w:val="22"/>
              </w:rPr>
              <w:t>Коэ</w:t>
            </w:r>
            <w:r w:rsidR="009109E9">
              <w:rPr>
                <w:b/>
                <w:sz w:val="22"/>
                <w:szCs w:val="22"/>
              </w:rPr>
              <w:t>ффициент почетного звания (</w:t>
            </w:r>
            <w:proofErr w:type="spellStart"/>
            <w:r w:rsidR="009109E9">
              <w:rPr>
                <w:b/>
                <w:sz w:val="22"/>
                <w:szCs w:val="22"/>
              </w:rPr>
              <w:t>Кзв</w:t>
            </w:r>
            <w:proofErr w:type="spellEnd"/>
            <w:r w:rsidR="009109E9">
              <w:rPr>
                <w:b/>
                <w:sz w:val="22"/>
                <w:szCs w:val="22"/>
              </w:rPr>
              <w:t>)</w:t>
            </w:r>
          </w:p>
          <w:p w:rsidR="007C1FF8" w:rsidRPr="009109E9" w:rsidRDefault="009109E9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Почетные звания </w:t>
            </w:r>
            <w:r w:rsidR="007C1FF8" w:rsidRPr="009109E9">
              <w:rPr>
                <w:sz w:val="22"/>
                <w:szCs w:val="22"/>
              </w:rPr>
              <w:t>Российской Феде</w:t>
            </w:r>
            <w:r w:rsidRPr="009109E9">
              <w:rPr>
                <w:sz w:val="22"/>
                <w:szCs w:val="22"/>
              </w:rPr>
              <w:t>рации</w:t>
            </w:r>
          </w:p>
          <w:p w:rsidR="009109E9" w:rsidRDefault="009109E9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Почетные звания </w:t>
            </w:r>
            <w:r w:rsidRPr="009109E9">
              <w:rPr>
                <w:sz w:val="22"/>
                <w:szCs w:val="22"/>
              </w:rPr>
              <w:t>Республики Бурятии</w:t>
            </w:r>
          </w:p>
          <w:p w:rsidR="007C1FF8" w:rsidRPr="009109E9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09E9">
              <w:rPr>
                <w:sz w:val="22"/>
                <w:szCs w:val="22"/>
              </w:rPr>
              <w:t xml:space="preserve">При наличии </w:t>
            </w:r>
            <w:r w:rsidR="009109E9" w:rsidRPr="009109E9">
              <w:rPr>
                <w:sz w:val="22"/>
                <w:szCs w:val="22"/>
              </w:rPr>
              <w:t>почетных грамот РФ</w:t>
            </w:r>
          </w:p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pacing w:val="30"/>
                <w:sz w:val="22"/>
                <w:szCs w:val="22"/>
              </w:rPr>
            </w:pPr>
          </w:p>
          <w:p w:rsidR="009109E9" w:rsidRDefault="009109E9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pacing w:val="30"/>
                <w:sz w:val="22"/>
                <w:szCs w:val="22"/>
              </w:rPr>
            </w:pPr>
            <w:r>
              <w:rPr>
                <w:spacing w:val="30"/>
                <w:sz w:val="22"/>
                <w:szCs w:val="22"/>
              </w:rPr>
              <w:t>0,3</w:t>
            </w:r>
          </w:p>
          <w:p w:rsidR="009109E9" w:rsidRDefault="009109E9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pacing w:val="30"/>
                <w:sz w:val="22"/>
                <w:szCs w:val="22"/>
              </w:rPr>
            </w:pPr>
            <w:r>
              <w:rPr>
                <w:spacing w:val="30"/>
                <w:sz w:val="22"/>
                <w:szCs w:val="22"/>
              </w:rPr>
              <w:t>0,2</w:t>
            </w:r>
          </w:p>
          <w:p w:rsidR="009109E9" w:rsidRPr="002A63DA" w:rsidRDefault="009109E9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pacing w:val="30"/>
                <w:sz w:val="22"/>
                <w:szCs w:val="22"/>
              </w:rPr>
            </w:pPr>
            <w:r>
              <w:rPr>
                <w:spacing w:val="30"/>
                <w:sz w:val="22"/>
                <w:szCs w:val="22"/>
              </w:rPr>
              <w:t>0,1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5.2.</w:t>
            </w: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 w:line="274" w:lineRule="exact"/>
              <w:rPr>
                <w:sz w:val="22"/>
                <w:szCs w:val="22"/>
              </w:rPr>
            </w:pPr>
            <w:r w:rsidRPr="005A48B6">
              <w:rPr>
                <w:b/>
                <w:sz w:val="22"/>
                <w:szCs w:val="22"/>
              </w:rPr>
              <w:t>Коэффициент ученой степени (</w:t>
            </w:r>
            <w:proofErr w:type="spellStart"/>
            <w:r w:rsidRPr="005A48B6">
              <w:rPr>
                <w:b/>
                <w:sz w:val="22"/>
                <w:szCs w:val="22"/>
              </w:rPr>
              <w:t>Кст</w:t>
            </w:r>
            <w:proofErr w:type="spellEnd"/>
            <w:r w:rsidRPr="005A48B6">
              <w:rPr>
                <w:b/>
                <w:sz w:val="22"/>
                <w:szCs w:val="22"/>
              </w:rPr>
              <w:t>),</w:t>
            </w:r>
            <w:r w:rsidRPr="002A63DA">
              <w:rPr>
                <w:sz w:val="22"/>
                <w:szCs w:val="22"/>
              </w:rPr>
              <w:t xml:space="preserve"> кроме профессорско-преподавательского состава</w:t>
            </w:r>
            <w:r w:rsidR="005A48B6">
              <w:rPr>
                <w:sz w:val="22"/>
                <w:szCs w:val="22"/>
              </w:rPr>
              <w:t xml:space="preserve"> работников дополнительного про</w:t>
            </w:r>
            <w:r w:rsidRPr="002A63DA">
              <w:rPr>
                <w:sz w:val="22"/>
                <w:szCs w:val="22"/>
              </w:rPr>
              <w:t>фессионального образования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Кандидат наук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0,2</w:t>
            </w:r>
          </w:p>
        </w:tc>
      </w:tr>
      <w:tr w:rsidR="007C1FF8" w:rsidRPr="002A63DA" w:rsidTr="009109E9"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6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Доктор наук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FF8" w:rsidRPr="002A63DA" w:rsidRDefault="007C1FF8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2"/>
                <w:szCs w:val="22"/>
              </w:rPr>
            </w:pPr>
            <w:r w:rsidRPr="002A63DA">
              <w:rPr>
                <w:sz w:val="22"/>
                <w:szCs w:val="22"/>
              </w:rPr>
              <w:t>0,3</w:t>
            </w:r>
          </w:p>
        </w:tc>
      </w:tr>
    </w:tbl>
    <w:p w:rsidR="002A63DA" w:rsidRPr="002A63DA" w:rsidRDefault="002A63DA" w:rsidP="002A63DA">
      <w:pPr>
        <w:spacing w:before="0"/>
        <w:rPr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493CDC" w:rsidRDefault="00493CDC" w:rsidP="00493CDC">
      <w:pPr>
        <w:spacing w:before="0"/>
        <w:rPr>
          <w:b/>
          <w:sz w:val="22"/>
          <w:szCs w:val="22"/>
        </w:rPr>
      </w:pPr>
    </w:p>
    <w:p w:rsidR="002A63DA" w:rsidRPr="00F879B2" w:rsidRDefault="00493CDC" w:rsidP="00493CDC">
      <w:pPr>
        <w:spacing w:before="0"/>
        <w:rPr>
          <w:b/>
          <w:sz w:val="28"/>
          <w:szCs w:val="28"/>
        </w:rPr>
      </w:pPr>
      <w:r w:rsidRPr="00F879B2">
        <w:rPr>
          <w:b/>
          <w:sz w:val="28"/>
          <w:szCs w:val="28"/>
        </w:rPr>
        <w:t xml:space="preserve"> </w:t>
      </w:r>
    </w:p>
    <w:p w:rsidR="002A63DA" w:rsidRPr="00F879B2" w:rsidRDefault="00493CDC" w:rsidP="00493CDC">
      <w:pPr>
        <w:autoSpaceDE w:val="0"/>
        <w:autoSpaceDN w:val="0"/>
        <w:adjustRightInd w:val="0"/>
        <w:spacing w:before="233" w:line="310" w:lineRule="exact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Порядок определения должностного оклада руководителя организации</w:t>
      </w:r>
    </w:p>
    <w:p w:rsidR="002A63DA" w:rsidRPr="00F879B2" w:rsidRDefault="002A63DA" w:rsidP="002A63DA">
      <w:pPr>
        <w:autoSpaceDE w:val="0"/>
        <w:autoSpaceDN w:val="0"/>
        <w:adjustRightInd w:val="0"/>
        <w:spacing w:before="0" w:line="240" w:lineRule="exact"/>
        <w:ind w:firstLine="706"/>
        <w:jc w:val="both"/>
        <w:rPr>
          <w:sz w:val="28"/>
          <w:szCs w:val="28"/>
        </w:rPr>
      </w:pPr>
    </w:p>
    <w:p w:rsidR="002A63DA" w:rsidRPr="00F879B2" w:rsidRDefault="002A63DA" w:rsidP="00493CDC">
      <w:pPr>
        <w:autoSpaceDE w:val="0"/>
        <w:autoSpaceDN w:val="0"/>
        <w:adjustRightInd w:val="0"/>
        <w:spacing w:before="110" w:line="276" w:lineRule="auto"/>
        <w:ind w:firstLine="706"/>
        <w:jc w:val="both"/>
        <w:rPr>
          <w:sz w:val="28"/>
          <w:szCs w:val="28"/>
        </w:rPr>
      </w:pPr>
      <w:r w:rsidRPr="00F879B2">
        <w:rPr>
          <w:sz w:val="28"/>
          <w:szCs w:val="28"/>
        </w:rPr>
        <w:t>Должностной оклад руководителя организации определяется в преде</w:t>
      </w:r>
      <w:r w:rsidRPr="00F879B2">
        <w:rPr>
          <w:sz w:val="28"/>
          <w:szCs w:val="28"/>
        </w:rPr>
        <w:softHyphen/>
        <w:t>лах трехкратного размера среднемесячной заработной платы работников воз</w:t>
      </w:r>
      <w:r w:rsidRPr="00F879B2">
        <w:rPr>
          <w:sz w:val="28"/>
          <w:szCs w:val="28"/>
        </w:rPr>
        <w:softHyphen/>
        <w:t>главляемой им организации с учетом корректирующего коэффициента по следующей формуле:</w:t>
      </w:r>
    </w:p>
    <w:p w:rsidR="002A63DA" w:rsidRPr="00F879B2" w:rsidRDefault="002A63DA" w:rsidP="00493CDC">
      <w:pPr>
        <w:autoSpaceDE w:val="0"/>
        <w:autoSpaceDN w:val="0"/>
        <w:adjustRightInd w:val="0"/>
        <w:spacing w:before="144" w:line="276" w:lineRule="auto"/>
        <w:ind w:left="720"/>
        <w:rPr>
          <w:rFonts w:ascii="Calibri" w:hAnsi="Calibri" w:cs="Calibri"/>
          <w:sz w:val="28"/>
          <w:szCs w:val="28"/>
        </w:rPr>
      </w:pPr>
      <w:r w:rsidRPr="00F879B2">
        <w:rPr>
          <w:rFonts w:ascii="Calibri" w:hAnsi="Calibri" w:cs="Calibri"/>
          <w:sz w:val="28"/>
          <w:szCs w:val="28"/>
        </w:rPr>
        <w:t xml:space="preserve">О = </w:t>
      </w:r>
      <w:proofErr w:type="spellStart"/>
      <w:r w:rsidRPr="00F879B2">
        <w:rPr>
          <w:rFonts w:ascii="Calibri" w:hAnsi="Calibri" w:cs="Calibri"/>
          <w:sz w:val="28"/>
          <w:szCs w:val="28"/>
        </w:rPr>
        <w:t>ЗПср</w:t>
      </w:r>
      <w:proofErr w:type="spellEnd"/>
      <w:r w:rsidRPr="00F879B2">
        <w:rPr>
          <w:rFonts w:ascii="Calibri" w:hAnsi="Calibri" w:cs="Calibri"/>
          <w:sz w:val="28"/>
          <w:szCs w:val="28"/>
        </w:rPr>
        <w:t xml:space="preserve"> х 3 х</w:t>
      </w:r>
      <w:proofErr w:type="gramStart"/>
      <w:r w:rsidRPr="00F879B2">
        <w:rPr>
          <w:rFonts w:ascii="Calibri" w:hAnsi="Calibri" w:cs="Calibri"/>
          <w:sz w:val="28"/>
          <w:szCs w:val="28"/>
        </w:rPr>
        <w:t xml:space="preserve"> К</w:t>
      </w:r>
      <w:proofErr w:type="gramEnd"/>
      <w:r w:rsidRPr="00F879B2">
        <w:rPr>
          <w:rFonts w:ascii="Calibri" w:hAnsi="Calibri" w:cs="Calibri"/>
          <w:sz w:val="28"/>
          <w:szCs w:val="28"/>
        </w:rPr>
        <w:t>, где:</w:t>
      </w:r>
    </w:p>
    <w:p w:rsidR="002A63DA" w:rsidRPr="00F879B2" w:rsidRDefault="002A63DA" w:rsidP="00493CDC">
      <w:pPr>
        <w:autoSpaceDE w:val="0"/>
        <w:autoSpaceDN w:val="0"/>
        <w:adjustRightInd w:val="0"/>
        <w:spacing w:before="0" w:line="276" w:lineRule="auto"/>
        <w:ind w:left="713"/>
        <w:rPr>
          <w:sz w:val="28"/>
          <w:szCs w:val="28"/>
        </w:rPr>
      </w:pPr>
    </w:p>
    <w:p w:rsidR="002A63DA" w:rsidRPr="00F879B2" w:rsidRDefault="002A63DA" w:rsidP="00493CDC">
      <w:pPr>
        <w:autoSpaceDE w:val="0"/>
        <w:autoSpaceDN w:val="0"/>
        <w:adjustRightInd w:val="0"/>
        <w:spacing w:before="41" w:line="276" w:lineRule="auto"/>
        <w:ind w:left="713"/>
        <w:rPr>
          <w:sz w:val="28"/>
          <w:szCs w:val="28"/>
        </w:rPr>
      </w:pPr>
      <w:r w:rsidRPr="00F879B2">
        <w:rPr>
          <w:sz w:val="28"/>
          <w:szCs w:val="28"/>
        </w:rPr>
        <w:t>О - должностной оклад руководителя, руб.;</w:t>
      </w:r>
    </w:p>
    <w:p w:rsidR="002A63DA" w:rsidRPr="00F879B2" w:rsidRDefault="002A63DA" w:rsidP="00493CDC">
      <w:pPr>
        <w:autoSpaceDE w:val="0"/>
        <w:autoSpaceDN w:val="0"/>
        <w:adjustRightInd w:val="0"/>
        <w:spacing w:before="0" w:line="276" w:lineRule="auto"/>
        <w:ind w:left="713"/>
        <w:rPr>
          <w:sz w:val="28"/>
          <w:szCs w:val="28"/>
        </w:rPr>
      </w:pPr>
      <w:r w:rsidRPr="00F879B2">
        <w:rPr>
          <w:sz w:val="28"/>
          <w:szCs w:val="28"/>
        </w:rPr>
        <w:t>ЗП</w:t>
      </w:r>
      <w:r w:rsidR="001F1D4C">
        <w:rPr>
          <w:sz w:val="28"/>
          <w:szCs w:val="28"/>
        </w:rPr>
        <w:t xml:space="preserve"> </w:t>
      </w:r>
      <w:r w:rsidRPr="00F879B2">
        <w:rPr>
          <w:sz w:val="28"/>
          <w:szCs w:val="28"/>
        </w:rPr>
        <w:t>ср - среднемесячная заработная плата работников, руб.;</w:t>
      </w:r>
    </w:p>
    <w:p w:rsidR="002A63DA" w:rsidRPr="00F879B2" w:rsidRDefault="002A63DA" w:rsidP="00493CDC">
      <w:pPr>
        <w:autoSpaceDE w:val="0"/>
        <w:autoSpaceDN w:val="0"/>
        <w:adjustRightInd w:val="0"/>
        <w:spacing w:before="0" w:line="276" w:lineRule="auto"/>
        <w:ind w:firstLine="713"/>
        <w:jc w:val="both"/>
        <w:rPr>
          <w:sz w:val="28"/>
          <w:szCs w:val="28"/>
        </w:rPr>
      </w:pPr>
      <w:proofErr w:type="gramStart"/>
      <w:r w:rsidRPr="00F879B2">
        <w:rPr>
          <w:sz w:val="28"/>
          <w:szCs w:val="28"/>
        </w:rPr>
        <w:t>К</w:t>
      </w:r>
      <w:proofErr w:type="gramEnd"/>
      <w:r w:rsidRPr="00F879B2">
        <w:rPr>
          <w:sz w:val="28"/>
          <w:szCs w:val="28"/>
        </w:rPr>
        <w:t xml:space="preserve"> - корректирующий коэффициент, используемый для определения должностного оклада руководителя учреждения, раз.</w:t>
      </w:r>
    </w:p>
    <w:p w:rsidR="002A63DA" w:rsidRDefault="002A63DA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 w:rsidRPr="00F879B2">
        <w:rPr>
          <w:sz w:val="28"/>
          <w:szCs w:val="28"/>
        </w:rPr>
        <w:t>Среднемесячная заработная плата работников организации определяет</w:t>
      </w:r>
      <w:r w:rsidRPr="00F879B2">
        <w:rPr>
          <w:sz w:val="28"/>
          <w:szCs w:val="28"/>
        </w:rPr>
        <w:softHyphen/>
        <w:t>ся путем деления годового фонда оплаты труда работников учреждения, за исключением руководителя, его заместителей и главного бухгалтера, на среднесписочную численность этих работников в среднем за год и на коли</w:t>
      </w:r>
      <w:r w:rsidRPr="00F879B2">
        <w:rPr>
          <w:sz w:val="28"/>
          <w:szCs w:val="28"/>
        </w:rPr>
        <w:softHyphen/>
        <w:t>чество месяцев. В данном случае в расчет годового фонда оплаты труда ра</w:t>
      </w:r>
      <w:r w:rsidRPr="00F879B2">
        <w:rPr>
          <w:sz w:val="28"/>
          <w:szCs w:val="28"/>
        </w:rPr>
        <w:softHyphen/>
        <w:t>ботников включаются оклады и стимулирующие выплаты и не учитываются выплаты, обусловленные районным коэффициентом, процентной надбавкой за стаж работы в районах Крайнего Севера и приравненных к ним местно</w:t>
      </w:r>
      <w:r w:rsidRPr="00F879B2">
        <w:rPr>
          <w:sz w:val="28"/>
          <w:szCs w:val="28"/>
        </w:rPr>
        <w:softHyphen/>
        <w:t>стях, а также другие компенсационные выплаты.</w:t>
      </w:r>
    </w:p>
    <w:p w:rsidR="00493CDC" w:rsidRDefault="00493CDC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</w:p>
    <w:p w:rsidR="001F1D4C" w:rsidRDefault="001F1D4C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ЗП ср = ФОТ / Числ.*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, </w:t>
      </w:r>
      <w:r w:rsidR="00493CDC">
        <w:rPr>
          <w:sz w:val="28"/>
          <w:szCs w:val="28"/>
        </w:rPr>
        <w:t xml:space="preserve">   </w:t>
      </w:r>
      <w:r>
        <w:rPr>
          <w:sz w:val="28"/>
          <w:szCs w:val="28"/>
        </w:rPr>
        <w:t>где</w:t>
      </w:r>
    </w:p>
    <w:p w:rsidR="00493CDC" w:rsidRDefault="00493CDC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</w:p>
    <w:p w:rsidR="007A3062" w:rsidRDefault="001F1D4C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ФОТ – годовой фонд оплаты труда работников организации, за исключением руководителя, его заместителей и главного бухгалтера, рассчитанный без выплат, обусловленных </w:t>
      </w:r>
      <w:r w:rsidR="007A3062">
        <w:rPr>
          <w:sz w:val="28"/>
          <w:szCs w:val="28"/>
        </w:rPr>
        <w:t>районным коэффициентом и процентной надбавкой за стаж, и других выплат компенсационного характера;</w:t>
      </w:r>
    </w:p>
    <w:p w:rsidR="007A3062" w:rsidRDefault="007A3062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Числ</w:t>
      </w:r>
      <w:proofErr w:type="spellEnd"/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среднесписочная численность работников организации, за исключением руководителя, его заместителей и главного бухгалтера, в среднем за год;</w:t>
      </w:r>
    </w:p>
    <w:p w:rsidR="001F1D4C" w:rsidRDefault="007A3062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количество</w:t>
      </w:r>
      <w:proofErr w:type="gramEnd"/>
      <w:r>
        <w:rPr>
          <w:sz w:val="28"/>
          <w:szCs w:val="28"/>
        </w:rPr>
        <w:t xml:space="preserve"> месяцев в году (12) .</w:t>
      </w:r>
    </w:p>
    <w:p w:rsidR="007A3062" w:rsidRDefault="007A3062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времени в данном случае равен календарному году установления должностного оклада </w:t>
      </w:r>
      <w:r w:rsidR="00493CDC">
        <w:rPr>
          <w:sz w:val="28"/>
          <w:szCs w:val="28"/>
        </w:rPr>
        <w:t xml:space="preserve">руководителю организации. </w:t>
      </w:r>
    </w:p>
    <w:p w:rsidR="00493CDC" w:rsidRDefault="00493CDC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Если организация функционировала менее года до момента определения должностного оклада руководителя организации, то при расчете используются данные за фактически отработанное время.</w:t>
      </w:r>
    </w:p>
    <w:p w:rsidR="00493CDC" w:rsidRPr="001F1D4C" w:rsidRDefault="00493CDC" w:rsidP="00493CDC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 вновь созданной организации среднемесячная заработная плата работников определяется по утвержденному фонду оплаты труда и утвержденной штатной численности.</w:t>
      </w:r>
    </w:p>
    <w:p w:rsidR="002A63DA" w:rsidRPr="00F879B2" w:rsidRDefault="002A63DA" w:rsidP="00493CDC">
      <w:pPr>
        <w:autoSpaceDE w:val="0"/>
        <w:autoSpaceDN w:val="0"/>
        <w:adjustRightInd w:val="0"/>
        <w:spacing w:before="0" w:line="276" w:lineRule="auto"/>
        <w:ind w:firstLine="698"/>
        <w:jc w:val="both"/>
        <w:rPr>
          <w:sz w:val="28"/>
          <w:szCs w:val="28"/>
        </w:rPr>
      </w:pPr>
      <w:r w:rsidRPr="00F879B2">
        <w:rPr>
          <w:sz w:val="28"/>
          <w:szCs w:val="28"/>
        </w:rPr>
        <w:t>Корректирующий коэффициент, используемый для расчета должност</w:t>
      </w:r>
      <w:r w:rsidRPr="00F879B2">
        <w:rPr>
          <w:sz w:val="28"/>
          <w:szCs w:val="28"/>
        </w:rPr>
        <w:softHyphen/>
        <w:t>ного оклада руководителя организации, устанавливается в соответствии с критериями отнесения учреждений к уровням, используемым для определе</w:t>
      </w:r>
      <w:r w:rsidRPr="00F879B2">
        <w:rPr>
          <w:sz w:val="28"/>
          <w:szCs w:val="28"/>
        </w:rPr>
        <w:softHyphen/>
        <w:t>ния должностного оклада руководителя организации. Значения корректи</w:t>
      </w:r>
      <w:r w:rsidRPr="00F879B2">
        <w:rPr>
          <w:sz w:val="28"/>
          <w:szCs w:val="28"/>
        </w:rPr>
        <w:softHyphen/>
        <w:t>рующего коэффициента распределяются на 4 уровня, по каждому из которых предусмотрен диапазон значений.</w:t>
      </w:r>
    </w:p>
    <w:p w:rsidR="002A63DA" w:rsidRPr="00F879B2" w:rsidRDefault="002A63DA" w:rsidP="002A63DA">
      <w:pPr>
        <w:spacing w:before="0" w:after="317" w:line="1" w:lineRule="exact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70"/>
        <w:gridCol w:w="7553"/>
      </w:tblGrid>
      <w:tr w:rsidR="002A63DA" w:rsidRPr="00F879B2" w:rsidTr="002A63DA"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Уровень</w:t>
            </w:r>
          </w:p>
        </w:tc>
        <w:tc>
          <w:tcPr>
            <w:tcW w:w="7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 xml:space="preserve">Значение корректирующего коэффициента, </w:t>
            </w:r>
          </w:p>
        </w:tc>
      </w:tr>
      <w:tr w:rsidR="002A63DA" w:rsidRPr="00F879B2" w:rsidTr="002A63DA"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I</w:t>
            </w:r>
          </w:p>
        </w:tc>
        <w:tc>
          <w:tcPr>
            <w:tcW w:w="7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1,15- 1,3</w:t>
            </w:r>
          </w:p>
        </w:tc>
      </w:tr>
      <w:tr w:rsidR="002A63DA" w:rsidRPr="00F879B2" w:rsidTr="002A63DA"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II</w:t>
            </w:r>
          </w:p>
        </w:tc>
        <w:tc>
          <w:tcPr>
            <w:tcW w:w="7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0,95- 1,1</w:t>
            </w:r>
          </w:p>
        </w:tc>
      </w:tr>
      <w:tr w:rsidR="002A63DA" w:rsidRPr="00F879B2" w:rsidTr="002A63DA"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III</w:t>
            </w:r>
          </w:p>
        </w:tc>
        <w:tc>
          <w:tcPr>
            <w:tcW w:w="7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0,75 - 0,9</w:t>
            </w:r>
          </w:p>
        </w:tc>
      </w:tr>
      <w:tr w:rsidR="002A63DA" w:rsidRPr="00F879B2" w:rsidTr="002A63DA"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IV</w:t>
            </w:r>
          </w:p>
        </w:tc>
        <w:tc>
          <w:tcPr>
            <w:tcW w:w="7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3DA" w:rsidRPr="00F879B2" w:rsidRDefault="002A63DA" w:rsidP="002A63DA">
            <w:pPr>
              <w:autoSpaceDE w:val="0"/>
              <w:autoSpaceDN w:val="0"/>
              <w:adjustRightInd w:val="0"/>
              <w:spacing w:before="0"/>
              <w:jc w:val="center"/>
              <w:rPr>
                <w:sz w:val="28"/>
                <w:szCs w:val="28"/>
              </w:rPr>
            </w:pPr>
            <w:r w:rsidRPr="00F879B2">
              <w:rPr>
                <w:sz w:val="28"/>
                <w:szCs w:val="28"/>
              </w:rPr>
              <w:t>0,5 - 0,7</w:t>
            </w:r>
          </w:p>
        </w:tc>
      </w:tr>
    </w:tbl>
    <w:p w:rsidR="002A63DA" w:rsidRPr="00F879B2" w:rsidRDefault="002A63DA" w:rsidP="002A63DA">
      <w:pPr>
        <w:autoSpaceDE w:val="0"/>
        <w:autoSpaceDN w:val="0"/>
        <w:adjustRightInd w:val="0"/>
        <w:spacing w:before="0" w:line="240" w:lineRule="exact"/>
        <w:ind w:firstLine="698"/>
        <w:jc w:val="both"/>
        <w:rPr>
          <w:sz w:val="28"/>
          <w:szCs w:val="28"/>
        </w:rPr>
      </w:pPr>
    </w:p>
    <w:p w:rsidR="002A63DA" w:rsidRPr="00F879B2" w:rsidRDefault="002A63DA" w:rsidP="00E82DD3">
      <w:pPr>
        <w:autoSpaceDE w:val="0"/>
        <w:autoSpaceDN w:val="0"/>
        <w:adjustRightInd w:val="0"/>
        <w:spacing w:before="84" w:line="276" w:lineRule="auto"/>
        <w:ind w:firstLine="698"/>
        <w:jc w:val="both"/>
        <w:rPr>
          <w:sz w:val="28"/>
          <w:szCs w:val="28"/>
        </w:rPr>
      </w:pPr>
      <w:r w:rsidRPr="00F879B2">
        <w:rPr>
          <w:sz w:val="28"/>
          <w:szCs w:val="28"/>
        </w:rPr>
        <w:t>Критерии отнесения организаций к выделенным уровням устанавлива</w:t>
      </w:r>
      <w:r w:rsidRPr="00F879B2">
        <w:rPr>
          <w:sz w:val="28"/>
          <w:szCs w:val="28"/>
        </w:rPr>
        <w:softHyphen/>
        <w:t>ются постановлением Правительства Республики Бурятия от 02.06.2008 № 289 «Об установлении критериев отнесения государственных учреждений Республики Бурятия к уровням, используемым для определения должностно</w:t>
      </w:r>
      <w:r w:rsidRPr="00F879B2">
        <w:rPr>
          <w:sz w:val="28"/>
          <w:szCs w:val="28"/>
        </w:rPr>
        <w:softHyphen/>
        <w:t>го оклада руководителя республиканского государственного учреждения».</w:t>
      </w:r>
    </w:p>
    <w:p w:rsidR="00493CDC" w:rsidRDefault="002A63DA" w:rsidP="00E82DD3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  <w:r w:rsidRPr="00F879B2">
        <w:rPr>
          <w:sz w:val="28"/>
          <w:szCs w:val="28"/>
        </w:rPr>
        <w:t>Конкретная величина корректирующего коэффициента в пределах ус</w:t>
      </w:r>
      <w:r w:rsidRPr="00F879B2">
        <w:rPr>
          <w:sz w:val="28"/>
          <w:szCs w:val="28"/>
        </w:rPr>
        <w:softHyphen/>
        <w:t>тановленного диапазона по соответствующему уровню определяется Мини</w:t>
      </w:r>
      <w:r w:rsidRPr="00F879B2">
        <w:rPr>
          <w:sz w:val="28"/>
          <w:szCs w:val="28"/>
        </w:rPr>
        <w:softHyphen/>
        <w:t>стерством образова</w:t>
      </w:r>
      <w:r w:rsidR="00E82DD3">
        <w:rPr>
          <w:sz w:val="28"/>
          <w:szCs w:val="28"/>
        </w:rPr>
        <w:t>ния и науки Республики Бурятия.</w:t>
      </w:r>
    </w:p>
    <w:p w:rsidR="00E82DD3" w:rsidRDefault="00E82DD3" w:rsidP="00E82DD3">
      <w:pPr>
        <w:autoSpaceDE w:val="0"/>
        <w:autoSpaceDN w:val="0"/>
        <w:adjustRightInd w:val="0"/>
        <w:spacing w:before="0" w:line="276" w:lineRule="auto"/>
        <w:ind w:firstLine="706"/>
        <w:jc w:val="both"/>
        <w:rPr>
          <w:sz w:val="28"/>
          <w:szCs w:val="28"/>
        </w:rPr>
      </w:pPr>
    </w:p>
    <w:p w:rsidR="00493CDC" w:rsidRDefault="00493CDC" w:rsidP="00493CDC">
      <w:pPr>
        <w:spacing w:before="0" w:after="200" w:line="360" w:lineRule="auto"/>
        <w:rPr>
          <w:sz w:val="28"/>
          <w:szCs w:val="28"/>
        </w:rPr>
      </w:pPr>
    </w:p>
    <w:p w:rsidR="007064BF" w:rsidRPr="00F879B2" w:rsidRDefault="007064BF" w:rsidP="00493CDC">
      <w:pPr>
        <w:spacing w:before="0" w:after="200" w:line="360" w:lineRule="auto"/>
        <w:rPr>
          <w:sz w:val="28"/>
          <w:szCs w:val="28"/>
        </w:rPr>
      </w:pPr>
    </w:p>
    <w:p w:rsidR="0008319C" w:rsidRPr="007064BF" w:rsidRDefault="007064BF" w:rsidP="007064BF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8319C" w:rsidRPr="00F879B2">
        <w:rPr>
          <w:color w:val="000000"/>
          <w:sz w:val="28"/>
          <w:szCs w:val="28"/>
        </w:rPr>
        <w:t xml:space="preserve">Разработано: </w:t>
      </w:r>
      <w:r w:rsidR="00493CDC">
        <w:rPr>
          <w:color w:val="000000"/>
          <w:sz w:val="28"/>
          <w:szCs w:val="28"/>
        </w:rPr>
        <w:t>главный бухгалтер</w:t>
      </w:r>
      <w:r w:rsidR="0008319C" w:rsidRPr="00F879B2">
        <w:rPr>
          <w:color w:val="000000"/>
          <w:sz w:val="28"/>
          <w:szCs w:val="28"/>
        </w:rPr>
        <w:t>, _______________ /</w:t>
      </w:r>
      <w:r w:rsidR="00F879B2" w:rsidRPr="00F879B2">
        <w:rPr>
          <w:color w:val="000000"/>
          <w:sz w:val="28"/>
          <w:szCs w:val="28"/>
        </w:rPr>
        <w:t xml:space="preserve"> </w:t>
      </w:r>
      <w:proofErr w:type="spellStart"/>
      <w:r w:rsidR="00F879B2" w:rsidRPr="00F879B2">
        <w:rPr>
          <w:color w:val="000000"/>
          <w:sz w:val="28"/>
          <w:szCs w:val="28"/>
        </w:rPr>
        <w:t>Раднаева</w:t>
      </w:r>
      <w:proofErr w:type="spellEnd"/>
      <w:r w:rsidR="00F879B2" w:rsidRPr="00F879B2">
        <w:rPr>
          <w:color w:val="000000"/>
          <w:sz w:val="28"/>
          <w:szCs w:val="28"/>
        </w:rPr>
        <w:t xml:space="preserve"> М.С.</w:t>
      </w:r>
    </w:p>
    <w:p w:rsidR="00493CDC" w:rsidRPr="00F879B2" w:rsidRDefault="00493CDC" w:rsidP="0008319C">
      <w:pPr>
        <w:spacing w:before="0" w:after="200" w:line="360" w:lineRule="auto"/>
        <w:rPr>
          <w:sz w:val="28"/>
          <w:szCs w:val="28"/>
        </w:rPr>
      </w:pPr>
    </w:p>
    <w:p w:rsidR="0008319C" w:rsidRPr="00F879B2" w:rsidRDefault="0008319C" w:rsidP="0008319C">
      <w:pPr>
        <w:spacing w:before="0" w:after="200" w:line="360" w:lineRule="auto"/>
        <w:ind w:firstLine="567"/>
        <w:rPr>
          <w:sz w:val="28"/>
          <w:szCs w:val="28"/>
        </w:rPr>
      </w:pPr>
      <w:r w:rsidRPr="00F879B2">
        <w:rPr>
          <w:sz w:val="28"/>
          <w:szCs w:val="28"/>
        </w:rPr>
        <w:t>Согласовано:</w:t>
      </w:r>
    </w:p>
    <w:p w:rsidR="0008319C" w:rsidRPr="00F879B2" w:rsidRDefault="00493CDC" w:rsidP="0008319C">
      <w:pPr>
        <w:spacing w:before="0" w:after="200" w:line="36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Председатель профкома</w:t>
      </w:r>
      <w:r w:rsidR="00F879B2" w:rsidRPr="00F879B2">
        <w:rPr>
          <w:sz w:val="28"/>
          <w:szCs w:val="28"/>
        </w:rPr>
        <w:t xml:space="preserve"> ГАПОУ РБ «БРТАТ»</w:t>
      </w:r>
      <w:r w:rsidR="0008319C" w:rsidRPr="00F879B2">
        <w:rPr>
          <w:sz w:val="28"/>
          <w:szCs w:val="28"/>
        </w:rPr>
        <w:t>,</w:t>
      </w:r>
    </w:p>
    <w:p w:rsidR="0008319C" w:rsidRPr="00F879B2" w:rsidRDefault="0008319C" w:rsidP="0008319C">
      <w:pPr>
        <w:spacing w:before="0" w:after="200" w:line="360" w:lineRule="auto"/>
        <w:ind w:firstLine="567"/>
        <w:rPr>
          <w:sz w:val="28"/>
          <w:szCs w:val="28"/>
        </w:rPr>
      </w:pPr>
      <w:r w:rsidRPr="00F879B2">
        <w:rPr>
          <w:sz w:val="28"/>
          <w:szCs w:val="28"/>
        </w:rPr>
        <w:t xml:space="preserve">                                   _______________ / </w:t>
      </w:r>
      <w:bookmarkEnd w:id="1"/>
      <w:r w:rsidR="00493CDC">
        <w:rPr>
          <w:sz w:val="28"/>
          <w:szCs w:val="28"/>
        </w:rPr>
        <w:t>Базарова Г</w:t>
      </w:r>
      <w:r w:rsidR="00F879B2" w:rsidRPr="00F879B2">
        <w:rPr>
          <w:sz w:val="28"/>
          <w:szCs w:val="28"/>
        </w:rPr>
        <w:t>.</w:t>
      </w:r>
      <w:r w:rsidR="00493CDC">
        <w:rPr>
          <w:sz w:val="28"/>
          <w:szCs w:val="28"/>
        </w:rPr>
        <w:t>И.</w:t>
      </w:r>
    </w:p>
    <w:sectPr w:rsidR="0008319C" w:rsidRPr="00F879B2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EE4" w:rsidRDefault="00414EE4" w:rsidP="00AE736C">
      <w:pPr>
        <w:spacing w:before="0"/>
      </w:pPr>
      <w:r>
        <w:separator/>
      </w:r>
    </w:p>
  </w:endnote>
  <w:endnote w:type="continuationSeparator" w:id="0">
    <w:p w:rsidR="00414EE4" w:rsidRDefault="00414EE4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2A63DA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37660" w:rsidRDefault="002A63DA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C73DFF" w:rsidRDefault="002A63DA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37660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EA7D12">
            <w:rPr>
              <w:rStyle w:val="a5"/>
              <w:i/>
              <w:iCs/>
              <w:noProof/>
              <w:sz w:val="20"/>
              <w:szCs w:val="20"/>
            </w:rPr>
            <w:t>16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Default="002A63DA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2A63DA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01F4E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755209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55209">
            <w:rPr>
              <w:rStyle w:val="a5"/>
              <w:i/>
              <w:iCs/>
              <w:noProof/>
              <w:sz w:val="20"/>
              <w:szCs w:val="20"/>
            </w:rPr>
            <w:t>16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Pr="00BE7CDF" w:rsidRDefault="002A63D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2A63DA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37660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55209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755209">
            <w:rPr>
              <w:rStyle w:val="a5"/>
              <w:i/>
              <w:iCs/>
              <w:noProof/>
              <w:sz w:val="20"/>
              <w:szCs w:val="20"/>
            </w:rPr>
            <w:t>16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Pr="00EF3173" w:rsidRDefault="002A63DA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2A63DA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01F4E" w:rsidRDefault="002A63DA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C73DFF" w:rsidRDefault="002A63DA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2A63DA" w:rsidRPr="00B01F4E" w:rsidRDefault="002A63DA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EA7D12">
            <w:rPr>
              <w:rStyle w:val="a5"/>
              <w:i/>
              <w:iCs/>
              <w:noProof/>
              <w:sz w:val="20"/>
              <w:szCs w:val="20"/>
            </w:rPr>
            <w:t>16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2A63DA" w:rsidRPr="00BE7CDF" w:rsidRDefault="002A63D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EE4" w:rsidRDefault="00414EE4" w:rsidP="00AE736C">
      <w:pPr>
        <w:spacing w:before="0"/>
      </w:pPr>
      <w:r>
        <w:separator/>
      </w:r>
    </w:p>
  </w:footnote>
  <w:footnote w:type="continuationSeparator" w:id="0">
    <w:p w:rsidR="00414EE4" w:rsidRDefault="00414EE4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2A63DA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2A63DA" w:rsidRPr="00A05495" w:rsidRDefault="002A63DA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2A63DA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2A63DA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2A63DA" w:rsidRPr="00A05495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2A63DA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2A63DA" w:rsidRPr="00A05495" w:rsidRDefault="002A63DA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2A63DA" w:rsidRPr="00A05495" w:rsidRDefault="002A63DA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2A63DA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2A63DA" w:rsidRPr="00F930CA" w:rsidRDefault="002A63DA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2A63DA" w:rsidRPr="00DE42BB" w:rsidRDefault="002A63DA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2A63DA" w:rsidRPr="00DD4ABD" w:rsidRDefault="002A63DA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2A63DA" w:rsidRPr="00DC175A" w:rsidRDefault="002A63DA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2A63DA" w:rsidRPr="00DD4ABD" w:rsidRDefault="002A63D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2A63DA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2A63DA" w:rsidRPr="00B703AD" w:rsidRDefault="002A63DA" w:rsidP="00B703AD">
          <w:pPr>
            <w:jc w:val="center"/>
            <w:rPr>
              <w:rFonts w:cs="Arial"/>
              <w:color w:val="000000"/>
            </w:rPr>
          </w:pPr>
          <w:r>
            <w:t xml:space="preserve">ГАПОУ  РБ </w:t>
          </w:r>
          <w:r w:rsidRPr="00DC175A">
            <w:t>«Бурятский республиканский техникум автомобильного транспорта»</w:t>
          </w:r>
        </w:p>
      </w:tc>
    </w:tr>
    <w:tr w:rsidR="002A63DA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2A63DA" w:rsidRPr="00A05495" w:rsidRDefault="002A63DA" w:rsidP="001E5B9C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7B436D">
            <w:rPr>
              <w:rFonts w:ascii="Times New Roman" w:hAnsi="Times New Roman" w:cs="Times New Roman"/>
            </w:rPr>
            <w:t>ФД 01</w:t>
          </w:r>
        </w:p>
      </w:tc>
    </w:tr>
  </w:tbl>
  <w:p w:rsidR="002A63DA" w:rsidRPr="00DD4ABD" w:rsidRDefault="002A63DA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Ind w:w="17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2A63DA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2A63DA" w:rsidRPr="00C9668E" w:rsidRDefault="002A63DA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A63DA" w:rsidRPr="004D5EC5" w:rsidRDefault="002A63DA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2A63DA" w:rsidRPr="004D5EC5" w:rsidRDefault="002A63DA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2A63DA" w:rsidRDefault="002A63DA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2A63DA" w:rsidRDefault="002A63DA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2A63DA" w:rsidRPr="00DD4ABD" w:rsidRDefault="002A63DA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2A63DA" w:rsidTr="003356F1">
      <w:trPr>
        <w:trHeight w:val="845"/>
        <w:jc w:val="center"/>
      </w:trPr>
      <w:tc>
        <w:tcPr>
          <w:tcW w:w="2566" w:type="dxa"/>
          <w:vMerge/>
        </w:tcPr>
        <w:p w:rsidR="002A63DA" w:rsidRPr="003F58A6" w:rsidRDefault="002A63DA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2A63DA" w:rsidRPr="00A05495" w:rsidRDefault="002A63DA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2A63DA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2A63DA" w:rsidRPr="00DE42BB" w:rsidRDefault="002A63DA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2A63DA" w:rsidRPr="00DE42BB" w:rsidRDefault="002A63DA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2A63DA" w:rsidRPr="00DD4ABD" w:rsidRDefault="002A63D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B06"/>
    <w:multiLevelType w:val="hybridMultilevel"/>
    <w:tmpl w:val="66401AEA"/>
    <w:lvl w:ilvl="0" w:tplc="111A5F70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2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">
    <w:nsid w:val="09F70B33"/>
    <w:multiLevelType w:val="hybridMultilevel"/>
    <w:tmpl w:val="BE60F56C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2C4164"/>
    <w:multiLevelType w:val="hybridMultilevel"/>
    <w:tmpl w:val="A0F43B06"/>
    <w:lvl w:ilvl="0" w:tplc="111A5F7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27231"/>
    <w:multiLevelType w:val="hybridMultilevel"/>
    <w:tmpl w:val="396C5C94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A1ACE"/>
    <w:multiLevelType w:val="hybridMultilevel"/>
    <w:tmpl w:val="1870F5F6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16F3A2F"/>
    <w:multiLevelType w:val="hybridMultilevel"/>
    <w:tmpl w:val="B97AEDA2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99256C"/>
    <w:multiLevelType w:val="hybridMultilevel"/>
    <w:tmpl w:val="CF36F480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62773438"/>
    <w:multiLevelType w:val="hybridMultilevel"/>
    <w:tmpl w:val="1A78BC38"/>
    <w:lvl w:ilvl="0" w:tplc="111A5F7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7D22479F"/>
    <w:multiLevelType w:val="hybridMultilevel"/>
    <w:tmpl w:val="A93AC87A"/>
    <w:lvl w:ilvl="0" w:tplc="111A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6"/>
  </w:num>
  <w:num w:numId="5">
    <w:abstractNumId w:val="6"/>
  </w:num>
  <w:num w:numId="6">
    <w:abstractNumId w:val="14"/>
  </w:num>
  <w:num w:numId="7">
    <w:abstractNumId w:val="12"/>
  </w:num>
  <w:num w:numId="8">
    <w:abstractNumId w:val="15"/>
  </w:num>
  <w:num w:numId="9">
    <w:abstractNumId w:val="10"/>
  </w:num>
  <w:num w:numId="10">
    <w:abstractNumId w:val="2"/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9"/>
  </w:num>
  <w:num w:numId="16">
    <w:abstractNumId w:val="0"/>
  </w:num>
  <w:num w:numId="17">
    <w:abstractNumId w:val="7"/>
  </w:num>
  <w:num w:numId="18">
    <w:abstractNumId w:val="13"/>
  </w:num>
  <w:num w:numId="1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6C02"/>
    <w:rsid w:val="00007525"/>
    <w:rsid w:val="00021D4E"/>
    <w:rsid w:val="00024110"/>
    <w:rsid w:val="00032807"/>
    <w:rsid w:val="00047BCF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1D4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6400E"/>
    <w:rsid w:val="002971BB"/>
    <w:rsid w:val="002A63DA"/>
    <w:rsid w:val="002B7204"/>
    <w:rsid w:val="002D34BB"/>
    <w:rsid w:val="002E64E6"/>
    <w:rsid w:val="002E7B78"/>
    <w:rsid w:val="002F5290"/>
    <w:rsid w:val="002F5961"/>
    <w:rsid w:val="003229DC"/>
    <w:rsid w:val="003356F1"/>
    <w:rsid w:val="00345447"/>
    <w:rsid w:val="003457EB"/>
    <w:rsid w:val="00350AE1"/>
    <w:rsid w:val="003531A1"/>
    <w:rsid w:val="0035511D"/>
    <w:rsid w:val="00356673"/>
    <w:rsid w:val="003835CC"/>
    <w:rsid w:val="003C65B2"/>
    <w:rsid w:val="003D5AAA"/>
    <w:rsid w:val="003E64EA"/>
    <w:rsid w:val="003F7E36"/>
    <w:rsid w:val="00401D86"/>
    <w:rsid w:val="00414EE4"/>
    <w:rsid w:val="00420BA1"/>
    <w:rsid w:val="00423233"/>
    <w:rsid w:val="00431C58"/>
    <w:rsid w:val="00432E61"/>
    <w:rsid w:val="00454E5A"/>
    <w:rsid w:val="00464630"/>
    <w:rsid w:val="004766B3"/>
    <w:rsid w:val="00482307"/>
    <w:rsid w:val="00493CDC"/>
    <w:rsid w:val="00496CDF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81417"/>
    <w:rsid w:val="0059212F"/>
    <w:rsid w:val="005A48B6"/>
    <w:rsid w:val="005B30B7"/>
    <w:rsid w:val="005D798E"/>
    <w:rsid w:val="005F105D"/>
    <w:rsid w:val="005F5B83"/>
    <w:rsid w:val="00633A09"/>
    <w:rsid w:val="006353FF"/>
    <w:rsid w:val="0064569C"/>
    <w:rsid w:val="006D030E"/>
    <w:rsid w:val="006D5D86"/>
    <w:rsid w:val="006E297A"/>
    <w:rsid w:val="00705134"/>
    <w:rsid w:val="007064BF"/>
    <w:rsid w:val="007120CA"/>
    <w:rsid w:val="007177E9"/>
    <w:rsid w:val="0072798A"/>
    <w:rsid w:val="00741F3D"/>
    <w:rsid w:val="007510F1"/>
    <w:rsid w:val="00755209"/>
    <w:rsid w:val="00760AA8"/>
    <w:rsid w:val="00781633"/>
    <w:rsid w:val="007A3062"/>
    <w:rsid w:val="007B436D"/>
    <w:rsid w:val="007C1FF8"/>
    <w:rsid w:val="007E261B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D5792"/>
    <w:rsid w:val="008D57BD"/>
    <w:rsid w:val="008E4E4A"/>
    <w:rsid w:val="008F0B94"/>
    <w:rsid w:val="008F598A"/>
    <w:rsid w:val="00900CB2"/>
    <w:rsid w:val="009109E9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508AB"/>
    <w:rsid w:val="00A559C0"/>
    <w:rsid w:val="00AA1234"/>
    <w:rsid w:val="00AA5219"/>
    <w:rsid w:val="00AB5D71"/>
    <w:rsid w:val="00AB7B62"/>
    <w:rsid w:val="00AC5CA0"/>
    <w:rsid w:val="00AC786D"/>
    <w:rsid w:val="00AE201C"/>
    <w:rsid w:val="00AE736C"/>
    <w:rsid w:val="00AF76F0"/>
    <w:rsid w:val="00B20858"/>
    <w:rsid w:val="00B21BE7"/>
    <w:rsid w:val="00B30E00"/>
    <w:rsid w:val="00B45C8F"/>
    <w:rsid w:val="00B703AD"/>
    <w:rsid w:val="00B94841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614"/>
    <w:rsid w:val="00C749DB"/>
    <w:rsid w:val="00C74B1B"/>
    <w:rsid w:val="00C96A37"/>
    <w:rsid w:val="00C97289"/>
    <w:rsid w:val="00CC1657"/>
    <w:rsid w:val="00CD09A6"/>
    <w:rsid w:val="00CD4C0B"/>
    <w:rsid w:val="00CE14F8"/>
    <w:rsid w:val="00CE6191"/>
    <w:rsid w:val="00CF0B18"/>
    <w:rsid w:val="00D02141"/>
    <w:rsid w:val="00D111A6"/>
    <w:rsid w:val="00D15460"/>
    <w:rsid w:val="00D20AFC"/>
    <w:rsid w:val="00D21BA5"/>
    <w:rsid w:val="00D42E96"/>
    <w:rsid w:val="00D4367B"/>
    <w:rsid w:val="00D549D0"/>
    <w:rsid w:val="00D90951"/>
    <w:rsid w:val="00D94A20"/>
    <w:rsid w:val="00DA529D"/>
    <w:rsid w:val="00DB4938"/>
    <w:rsid w:val="00DD33C5"/>
    <w:rsid w:val="00DE0F8E"/>
    <w:rsid w:val="00E0116C"/>
    <w:rsid w:val="00E01C41"/>
    <w:rsid w:val="00E06C99"/>
    <w:rsid w:val="00E24588"/>
    <w:rsid w:val="00E41D0F"/>
    <w:rsid w:val="00E508A2"/>
    <w:rsid w:val="00E73F26"/>
    <w:rsid w:val="00E82DD3"/>
    <w:rsid w:val="00EA0109"/>
    <w:rsid w:val="00EA2F0B"/>
    <w:rsid w:val="00EA3074"/>
    <w:rsid w:val="00EA4FB1"/>
    <w:rsid w:val="00EA7D12"/>
    <w:rsid w:val="00EB4511"/>
    <w:rsid w:val="00EC50EA"/>
    <w:rsid w:val="00ED498B"/>
    <w:rsid w:val="00EE04C8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56AE8"/>
    <w:rsid w:val="00F624A8"/>
    <w:rsid w:val="00F7401D"/>
    <w:rsid w:val="00F8058D"/>
    <w:rsid w:val="00F879B2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semiHidden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ABB75-35BD-4747-8EC1-1649028B3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16</Pages>
  <Words>3755</Words>
  <Characters>21409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14</cp:revision>
  <cp:lastPrinted>2017-02-06T04:38:00Z</cp:lastPrinted>
  <dcterms:created xsi:type="dcterms:W3CDTF">2016-11-28T08:33:00Z</dcterms:created>
  <dcterms:modified xsi:type="dcterms:W3CDTF">2017-02-16T02:53:00Z</dcterms:modified>
</cp:coreProperties>
</file>